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005E" w14:textId="063C86C6" w:rsidR="00D27666" w:rsidRPr="00797B21" w:rsidRDefault="003E7D00" w:rsidP="00797B21">
      <w:pPr>
        <w:pStyle w:val="Title"/>
        <w:rPr>
          <w:rFonts w:eastAsia="Georgia"/>
          <w:lang w:val="en" w:eastAsia="en"/>
        </w:rPr>
      </w:pPr>
      <w:r w:rsidRPr="00797B21">
        <w:rPr>
          <w:rFonts w:eastAsia="Georgia"/>
          <w:lang w:val="en" w:eastAsia="en"/>
        </w:rPr>
        <w:t xml:space="preserve">Dr Rosemary Parkinson </w:t>
      </w:r>
      <w:r w:rsidR="008A6F26">
        <w:rPr>
          <w:rFonts w:eastAsia="Georgia"/>
          <w:lang w:val="en" w:eastAsia="en"/>
        </w:rPr>
        <w:t>P</w:t>
      </w:r>
      <w:r w:rsidRPr="00797B21">
        <w:rPr>
          <w:rFonts w:eastAsia="Georgia"/>
          <w:lang w:val="en" w:eastAsia="en"/>
        </w:rPr>
        <w:t xml:space="preserve">rivacy </w:t>
      </w:r>
      <w:r w:rsidR="008A6F26">
        <w:rPr>
          <w:rFonts w:eastAsia="Georgia"/>
          <w:lang w:val="en" w:eastAsia="en"/>
        </w:rPr>
        <w:t>N</w:t>
      </w:r>
      <w:r w:rsidRPr="00797B21">
        <w:rPr>
          <w:rFonts w:eastAsia="Georgia"/>
          <w:lang w:val="en" w:eastAsia="en"/>
        </w:rPr>
        <w:t>otice</w:t>
      </w:r>
    </w:p>
    <w:p w14:paraId="52C6F0F6" w14:textId="5E47A71C" w:rsidR="00D27666" w:rsidRPr="00797B21" w:rsidRDefault="003E7D00">
      <w:pPr>
        <w:spacing w:before="240" w:after="240" w:line="360" w:lineRule="atLeast"/>
        <w:rPr>
          <w:rFonts w:ascii="Aptos" w:eastAsia="Verdana" w:hAnsi="Aptos" w:cs="Verdana"/>
          <w:lang w:val="en" w:eastAsia="en"/>
        </w:rPr>
      </w:pPr>
      <w:r w:rsidRPr="00797B21">
        <w:rPr>
          <w:rFonts w:ascii="Aptos" w:eastAsia="Verdana" w:hAnsi="Aptos" w:cs="Verdana"/>
          <w:lang w:val="en" w:eastAsia="en"/>
        </w:rPr>
        <w:t xml:space="preserve">This privacy notice tells you what to expect </w:t>
      </w:r>
      <w:r w:rsidR="00797B21" w:rsidRPr="00797B21">
        <w:rPr>
          <w:rFonts w:ascii="Aptos" w:eastAsia="Verdana" w:hAnsi="Aptos" w:cs="Verdana"/>
          <w:lang w:val="en" w:eastAsia="en"/>
        </w:rPr>
        <w:t>me</w:t>
      </w:r>
      <w:r w:rsidRPr="00797B21">
        <w:rPr>
          <w:rFonts w:ascii="Aptos" w:eastAsia="Verdana" w:hAnsi="Aptos" w:cs="Verdana"/>
          <w:lang w:val="en" w:eastAsia="en"/>
        </w:rPr>
        <w:t xml:space="preserve"> to do with your personal information.</w:t>
      </w:r>
    </w:p>
    <w:p w14:paraId="3516ECE7" w14:textId="77777777" w:rsidR="00D27666" w:rsidRPr="00797B21" w:rsidRDefault="00D27666">
      <w:pPr>
        <w:numPr>
          <w:ilvl w:val="0"/>
          <w:numId w:val="1"/>
        </w:numPr>
        <w:spacing w:before="240" w:after="240" w:line="360" w:lineRule="atLeast"/>
        <w:ind w:hanging="210"/>
        <w:rPr>
          <w:rFonts w:ascii="Aptos" w:eastAsia="Verdana" w:hAnsi="Aptos" w:cs="Verdana"/>
          <w:lang w:val="en" w:eastAsia="en"/>
        </w:rPr>
      </w:pPr>
      <w:hyperlink w:anchor="contact" w:history="1">
        <w:r w:rsidRPr="00797B21">
          <w:rPr>
            <w:rFonts w:ascii="Aptos" w:eastAsia="Verdana" w:hAnsi="Aptos" w:cs="Verdana"/>
            <w:color w:val="0000EE"/>
            <w:u w:val="single" w:color="0000EE"/>
            <w:lang w:val="en" w:eastAsia="en"/>
          </w:rPr>
          <w:t>Contact details</w:t>
        </w:r>
      </w:hyperlink>
    </w:p>
    <w:p w14:paraId="4B8B2419" w14:textId="77777777" w:rsidR="00D27666" w:rsidRPr="00797B21" w:rsidRDefault="00D27666">
      <w:pPr>
        <w:numPr>
          <w:ilvl w:val="0"/>
          <w:numId w:val="2"/>
        </w:numPr>
        <w:spacing w:before="240" w:after="240" w:line="360" w:lineRule="atLeast"/>
        <w:ind w:hanging="210"/>
        <w:rPr>
          <w:rFonts w:ascii="Aptos" w:eastAsia="Verdana" w:hAnsi="Aptos" w:cs="Verdana"/>
          <w:lang w:val="en" w:eastAsia="en"/>
        </w:rPr>
      </w:pPr>
      <w:hyperlink w:anchor="collect" w:history="1">
        <w:r w:rsidRPr="00797B21">
          <w:rPr>
            <w:rFonts w:ascii="Aptos" w:eastAsia="Verdana" w:hAnsi="Aptos" w:cs="Verdana"/>
            <w:color w:val="0000EE"/>
            <w:u w:val="single" w:color="0000EE"/>
            <w:lang w:val="en" w:eastAsia="en"/>
          </w:rPr>
          <w:t>What information we collect, use, and why</w:t>
        </w:r>
      </w:hyperlink>
    </w:p>
    <w:p w14:paraId="33F4A62E" w14:textId="77777777" w:rsidR="00D27666" w:rsidRPr="00797B21" w:rsidRDefault="00D27666">
      <w:pPr>
        <w:numPr>
          <w:ilvl w:val="0"/>
          <w:numId w:val="3"/>
        </w:numPr>
        <w:spacing w:before="240" w:after="240" w:line="360" w:lineRule="atLeast"/>
        <w:ind w:hanging="210"/>
        <w:rPr>
          <w:rFonts w:ascii="Aptos" w:eastAsia="Verdana" w:hAnsi="Aptos" w:cs="Verdana"/>
          <w:lang w:val="en" w:eastAsia="en"/>
        </w:rPr>
      </w:pPr>
      <w:hyperlink w:anchor="lawful" w:history="1">
        <w:r w:rsidRPr="00797B21">
          <w:rPr>
            <w:rFonts w:ascii="Aptos" w:eastAsia="Verdana" w:hAnsi="Aptos" w:cs="Verdana"/>
            <w:color w:val="0000EE"/>
            <w:u w:val="single" w:color="0000EE"/>
            <w:lang w:val="en" w:eastAsia="en"/>
          </w:rPr>
          <w:t>Lawful bases and data protection rights</w:t>
        </w:r>
      </w:hyperlink>
    </w:p>
    <w:p w14:paraId="4B97F70C" w14:textId="77777777" w:rsidR="00D27666" w:rsidRPr="00797B21" w:rsidRDefault="00D27666">
      <w:pPr>
        <w:numPr>
          <w:ilvl w:val="0"/>
          <w:numId w:val="4"/>
        </w:numPr>
        <w:spacing w:before="240" w:after="240" w:line="360" w:lineRule="atLeast"/>
        <w:ind w:hanging="210"/>
        <w:rPr>
          <w:rFonts w:ascii="Aptos" w:eastAsia="Verdana" w:hAnsi="Aptos" w:cs="Verdana"/>
          <w:lang w:val="en" w:eastAsia="en"/>
        </w:rPr>
      </w:pPr>
      <w:hyperlink w:anchor="infofrom" w:history="1">
        <w:r w:rsidRPr="00797B21">
          <w:rPr>
            <w:rFonts w:ascii="Aptos" w:eastAsia="Verdana" w:hAnsi="Aptos" w:cs="Verdana"/>
            <w:color w:val="0000EE"/>
            <w:u w:val="single" w:color="0000EE"/>
            <w:lang w:val="en" w:eastAsia="en"/>
          </w:rPr>
          <w:t>Where we get personal information from</w:t>
        </w:r>
      </w:hyperlink>
    </w:p>
    <w:p w14:paraId="1FED5403" w14:textId="77777777" w:rsidR="00D27666" w:rsidRPr="00797B21" w:rsidRDefault="00D27666">
      <w:pPr>
        <w:numPr>
          <w:ilvl w:val="0"/>
          <w:numId w:val="5"/>
        </w:numPr>
        <w:spacing w:before="240" w:after="240" w:line="360" w:lineRule="atLeast"/>
        <w:ind w:hanging="210"/>
        <w:rPr>
          <w:rFonts w:ascii="Aptos" w:eastAsia="Verdana" w:hAnsi="Aptos" w:cs="Verdana"/>
          <w:lang w:val="en" w:eastAsia="en"/>
        </w:rPr>
      </w:pPr>
      <w:hyperlink w:anchor="retention" w:history="1">
        <w:r w:rsidRPr="00797B21">
          <w:rPr>
            <w:rFonts w:ascii="Aptos" w:eastAsia="Verdana" w:hAnsi="Aptos" w:cs="Verdana"/>
            <w:color w:val="0000EE"/>
            <w:u w:val="single" w:color="0000EE"/>
            <w:lang w:val="en" w:eastAsia="en"/>
          </w:rPr>
          <w:t>How long we keep information</w:t>
        </w:r>
      </w:hyperlink>
    </w:p>
    <w:p w14:paraId="157FE799" w14:textId="7BE3670B" w:rsidR="00797B21" w:rsidRPr="00481888" w:rsidRDefault="00D27666" w:rsidP="00797B21">
      <w:pPr>
        <w:numPr>
          <w:ilvl w:val="0"/>
          <w:numId w:val="6"/>
        </w:numPr>
        <w:spacing w:before="240" w:after="240" w:line="360" w:lineRule="atLeast"/>
        <w:ind w:hanging="210"/>
        <w:rPr>
          <w:rFonts w:ascii="Aptos" w:eastAsia="Verdana" w:hAnsi="Aptos" w:cs="Verdana"/>
          <w:lang w:val="en" w:eastAsia="en"/>
        </w:rPr>
      </w:pPr>
      <w:hyperlink w:anchor="complain" w:history="1">
        <w:r w:rsidRPr="00797B21">
          <w:rPr>
            <w:rFonts w:ascii="Aptos" w:eastAsia="Verdana" w:hAnsi="Aptos" w:cs="Verdana"/>
            <w:color w:val="0000EE"/>
            <w:u w:val="single" w:color="0000EE"/>
            <w:lang w:val="en" w:eastAsia="en"/>
          </w:rPr>
          <w:t>How to complain</w:t>
        </w:r>
      </w:hyperlink>
      <w:bookmarkStart w:id="0" w:name="contact"/>
      <w:bookmarkEnd w:id="0"/>
    </w:p>
    <w:p w14:paraId="5B9CB829" w14:textId="38E71E3D" w:rsidR="00D27666" w:rsidRPr="00797B21" w:rsidRDefault="003E7D00" w:rsidP="00797B21">
      <w:pPr>
        <w:pStyle w:val="Heading1"/>
        <w:rPr>
          <w:rFonts w:eastAsia="Georgia"/>
        </w:rPr>
      </w:pPr>
      <w:r w:rsidRPr="00797B21">
        <w:rPr>
          <w:rFonts w:eastAsia="Georgia"/>
        </w:rPr>
        <w:t>C</w:t>
      </w:r>
      <w:r w:rsidRPr="00797B21">
        <w:rPr>
          <w:rFonts w:eastAsia="Georgia"/>
        </w:rPr>
        <w:t>ontact details</w:t>
      </w:r>
    </w:p>
    <w:p w14:paraId="2651D5FC" w14:textId="77777777" w:rsidR="00D27666" w:rsidRPr="00797B21" w:rsidRDefault="003E7D00" w:rsidP="00797B21">
      <w:pPr>
        <w:pStyle w:val="Heading2"/>
        <w:rPr>
          <w:rFonts w:eastAsia="Georgia"/>
        </w:rPr>
      </w:pPr>
      <w:r w:rsidRPr="00797B21">
        <w:rPr>
          <w:rFonts w:eastAsia="Georgia"/>
        </w:rPr>
        <w:t>Telephone</w:t>
      </w:r>
    </w:p>
    <w:p w14:paraId="2C8AFD43" w14:textId="3225BC45" w:rsidR="00D27666" w:rsidRPr="00797B21" w:rsidRDefault="003E7D00">
      <w:pPr>
        <w:spacing w:before="240" w:after="240" w:line="360" w:lineRule="atLeast"/>
        <w:rPr>
          <w:rFonts w:ascii="Aptos" w:eastAsia="Verdana" w:hAnsi="Aptos" w:cs="Verdana"/>
          <w:lang w:val="en" w:eastAsia="en"/>
        </w:rPr>
      </w:pPr>
      <w:r w:rsidRPr="00797B21">
        <w:rPr>
          <w:rFonts w:ascii="Aptos" w:eastAsia="Verdana" w:hAnsi="Aptos" w:cs="Verdana"/>
          <w:lang w:val="en" w:eastAsia="en"/>
        </w:rPr>
        <w:t>07989</w:t>
      </w:r>
      <w:r w:rsidR="00797B21">
        <w:rPr>
          <w:rFonts w:ascii="Aptos" w:eastAsia="Verdana" w:hAnsi="Aptos" w:cs="Verdana"/>
          <w:lang w:val="en" w:eastAsia="en"/>
        </w:rPr>
        <w:t xml:space="preserve"> </w:t>
      </w:r>
      <w:r w:rsidRPr="00797B21">
        <w:rPr>
          <w:rFonts w:ascii="Aptos" w:eastAsia="Verdana" w:hAnsi="Aptos" w:cs="Verdana"/>
          <w:lang w:val="en" w:eastAsia="en"/>
        </w:rPr>
        <w:t>248140</w:t>
      </w:r>
    </w:p>
    <w:p w14:paraId="6B22CF93" w14:textId="77777777" w:rsidR="00D27666" w:rsidRPr="00797B21" w:rsidRDefault="003E7D00" w:rsidP="00797B21">
      <w:pPr>
        <w:pStyle w:val="Heading2"/>
        <w:rPr>
          <w:rFonts w:eastAsia="Georgia"/>
        </w:rPr>
      </w:pPr>
      <w:r w:rsidRPr="00797B21">
        <w:rPr>
          <w:rFonts w:eastAsia="Georgia"/>
        </w:rPr>
        <w:t>Email</w:t>
      </w:r>
    </w:p>
    <w:p w14:paraId="31822B3F" w14:textId="77777777" w:rsidR="00D27666" w:rsidRPr="00797B21" w:rsidRDefault="003E7D00">
      <w:pPr>
        <w:spacing w:before="240" w:after="240" w:line="360" w:lineRule="atLeast"/>
        <w:rPr>
          <w:rFonts w:ascii="Aptos" w:eastAsia="Verdana" w:hAnsi="Aptos" w:cs="Verdana"/>
          <w:lang w:val="en" w:eastAsia="en"/>
        </w:rPr>
      </w:pPr>
      <w:r w:rsidRPr="00797B21">
        <w:rPr>
          <w:rFonts w:ascii="Aptos" w:eastAsia="Verdana" w:hAnsi="Aptos" w:cs="Verdana"/>
          <w:lang w:val="en" w:eastAsia="en"/>
        </w:rPr>
        <w:t>email@rosemaryparkinson.co.uk</w:t>
      </w:r>
    </w:p>
    <w:p w14:paraId="69C1D87D" w14:textId="751C170E" w:rsidR="00D27666" w:rsidRPr="00797B21" w:rsidRDefault="003E7D00" w:rsidP="00797B21">
      <w:pPr>
        <w:pStyle w:val="Heading1"/>
        <w:rPr>
          <w:rFonts w:eastAsia="Georgia"/>
        </w:rPr>
      </w:pPr>
      <w:bookmarkStart w:id="1" w:name="collect"/>
      <w:bookmarkEnd w:id="1"/>
      <w:r w:rsidRPr="00797B21">
        <w:rPr>
          <w:rFonts w:eastAsia="Georgia"/>
        </w:rPr>
        <w:t xml:space="preserve">What information </w:t>
      </w:r>
      <w:r w:rsidR="003C0480">
        <w:rPr>
          <w:rFonts w:eastAsia="Georgia"/>
        </w:rPr>
        <w:t>I</w:t>
      </w:r>
      <w:r w:rsidRPr="00797B21">
        <w:rPr>
          <w:rFonts w:eastAsia="Georgia"/>
        </w:rPr>
        <w:t xml:space="preserve"> collect, use, and why</w:t>
      </w:r>
    </w:p>
    <w:p w14:paraId="4C9B33FD" w14:textId="51AD7171" w:rsidR="00D27666" w:rsidRPr="00797B21" w:rsidRDefault="003C0480">
      <w:pPr>
        <w:spacing w:before="240" w:after="240" w:line="360" w:lineRule="atLeast"/>
        <w:rPr>
          <w:rFonts w:ascii="Aptos" w:eastAsia="Verdana" w:hAnsi="Aptos" w:cs="Verdana"/>
          <w:lang w:val="en" w:eastAsia="en"/>
        </w:rPr>
      </w:pPr>
      <w:r>
        <w:rPr>
          <w:rFonts w:ascii="Aptos" w:eastAsia="Verdana" w:hAnsi="Aptos" w:cs="Verdana"/>
          <w:lang w:val="en" w:eastAsia="en"/>
        </w:rPr>
        <w:t>I</w:t>
      </w:r>
      <w:r w:rsidRPr="00797B21">
        <w:rPr>
          <w:rFonts w:ascii="Aptos" w:eastAsia="Verdana" w:hAnsi="Aptos" w:cs="Verdana"/>
          <w:lang w:val="en" w:eastAsia="en"/>
        </w:rPr>
        <w:t xml:space="preserve"> </w:t>
      </w:r>
      <w:r w:rsidR="00C679A1">
        <w:rPr>
          <w:rFonts w:ascii="Aptos" w:eastAsia="Verdana" w:hAnsi="Aptos" w:cs="Verdana"/>
          <w:lang w:val="en" w:eastAsia="en"/>
        </w:rPr>
        <w:t xml:space="preserve">may </w:t>
      </w:r>
      <w:r w:rsidRPr="00797B21">
        <w:rPr>
          <w:rFonts w:ascii="Aptos" w:eastAsia="Verdana" w:hAnsi="Aptos" w:cs="Verdana"/>
          <w:lang w:val="en" w:eastAsia="en"/>
        </w:rPr>
        <w:t>collect or use the following information to provide and improve products and services for clients:</w:t>
      </w:r>
    </w:p>
    <w:p w14:paraId="79263F0F" w14:textId="77777777" w:rsidR="00D27666" w:rsidRPr="00797B21" w:rsidRDefault="003E7D00">
      <w:pPr>
        <w:numPr>
          <w:ilvl w:val="0"/>
          <w:numId w:val="7"/>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Names and contact details</w:t>
      </w:r>
    </w:p>
    <w:p w14:paraId="4B4E0D99" w14:textId="77777777" w:rsidR="00D27666" w:rsidRPr="00797B21" w:rsidRDefault="003E7D00">
      <w:pPr>
        <w:numPr>
          <w:ilvl w:val="0"/>
          <w:numId w:val="8"/>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Occupation</w:t>
      </w:r>
    </w:p>
    <w:p w14:paraId="0C6C76AF" w14:textId="77777777" w:rsidR="00D27666" w:rsidRPr="00797B21" w:rsidRDefault="003E7D00">
      <w:pPr>
        <w:numPr>
          <w:ilvl w:val="0"/>
          <w:numId w:val="9"/>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Information relating to compliments or complaints</w:t>
      </w:r>
    </w:p>
    <w:p w14:paraId="3811D1B8" w14:textId="77777777" w:rsidR="00D27666" w:rsidRPr="00797B21" w:rsidRDefault="003E7D00">
      <w:pPr>
        <w:numPr>
          <w:ilvl w:val="0"/>
          <w:numId w:val="10"/>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Records of meetings and decisions</w:t>
      </w:r>
    </w:p>
    <w:p w14:paraId="1EA757E3" w14:textId="05E5D18C" w:rsidR="00D27666" w:rsidRPr="00797B21" w:rsidRDefault="00C679A1">
      <w:pPr>
        <w:spacing w:before="240" w:after="240" w:line="360" w:lineRule="atLeast"/>
        <w:rPr>
          <w:rFonts w:ascii="Aptos" w:eastAsia="Verdana" w:hAnsi="Aptos" w:cs="Verdana"/>
          <w:lang w:val="en" w:eastAsia="en"/>
        </w:rPr>
      </w:pPr>
      <w:r>
        <w:rPr>
          <w:rFonts w:ascii="Aptos" w:eastAsia="Verdana" w:hAnsi="Aptos" w:cs="Verdana"/>
          <w:lang w:val="en" w:eastAsia="en"/>
        </w:rPr>
        <w:t>I may</w:t>
      </w:r>
      <w:r w:rsidRPr="00797B21">
        <w:rPr>
          <w:rFonts w:ascii="Aptos" w:eastAsia="Verdana" w:hAnsi="Aptos" w:cs="Verdana"/>
          <w:lang w:val="en" w:eastAsia="en"/>
        </w:rPr>
        <w:t xml:space="preserve"> collect or use the following personal information for information updates or marketing purposes:</w:t>
      </w:r>
    </w:p>
    <w:p w14:paraId="14E3635A" w14:textId="77777777" w:rsidR="00D27666" w:rsidRPr="00797B21" w:rsidRDefault="003E7D00">
      <w:pPr>
        <w:numPr>
          <w:ilvl w:val="0"/>
          <w:numId w:val="11"/>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Names and contact details</w:t>
      </w:r>
    </w:p>
    <w:p w14:paraId="72673CE6" w14:textId="77777777" w:rsidR="00D27666" w:rsidRPr="00797B21" w:rsidRDefault="003E7D00">
      <w:pPr>
        <w:numPr>
          <w:ilvl w:val="0"/>
          <w:numId w:val="12"/>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lastRenderedPageBreak/>
        <w:t>Marketing preferences</w:t>
      </w:r>
    </w:p>
    <w:p w14:paraId="7D982F26" w14:textId="5CA4A500" w:rsidR="00D27666" w:rsidRPr="00797B21" w:rsidRDefault="00C679A1">
      <w:pPr>
        <w:spacing w:before="240" w:after="240" w:line="360" w:lineRule="atLeast"/>
        <w:rPr>
          <w:rFonts w:ascii="Aptos" w:eastAsia="Verdana" w:hAnsi="Aptos" w:cs="Verdana"/>
          <w:lang w:val="en" w:eastAsia="en"/>
        </w:rPr>
      </w:pPr>
      <w:r>
        <w:rPr>
          <w:rFonts w:ascii="Aptos" w:eastAsia="Verdana" w:hAnsi="Aptos" w:cs="Verdana"/>
          <w:lang w:val="en" w:eastAsia="en"/>
        </w:rPr>
        <w:t>I may</w:t>
      </w:r>
      <w:r w:rsidRPr="00797B21">
        <w:rPr>
          <w:rFonts w:ascii="Aptos" w:eastAsia="Verdana" w:hAnsi="Aptos" w:cs="Verdana"/>
          <w:lang w:val="en" w:eastAsia="en"/>
        </w:rPr>
        <w:t xml:space="preserve"> collect or use the following personal information for dealing with queries, complaints or claims:</w:t>
      </w:r>
    </w:p>
    <w:p w14:paraId="5255BEB6" w14:textId="77777777" w:rsidR="00D27666" w:rsidRPr="00797B21" w:rsidRDefault="003E7D00">
      <w:pPr>
        <w:numPr>
          <w:ilvl w:val="0"/>
          <w:numId w:val="13"/>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Names and contact details</w:t>
      </w:r>
    </w:p>
    <w:p w14:paraId="3E823A56" w14:textId="77777777" w:rsidR="00D27666" w:rsidRPr="00797B21" w:rsidRDefault="003E7D00">
      <w:pPr>
        <w:numPr>
          <w:ilvl w:val="0"/>
          <w:numId w:val="14"/>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Photographs</w:t>
      </w:r>
    </w:p>
    <w:p w14:paraId="2504D680" w14:textId="77777777" w:rsidR="00D27666" w:rsidRPr="00797B21" w:rsidRDefault="003E7D00">
      <w:pPr>
        <w:numPr>
          <w:ilvl w:val="0"/>
          <w:numId w:val="15"/>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Correspondence</w:t>
      </w:r>
    </w:p>
    <w:p w14:paraId="30C49AFC" w14:textId="701DCCB3" w:rsidR="00797B21" w:rsidRPr="00481888" w:rsidRDefault="003E7D00" w:rsidP="00481888">
      <w:pPr>
        <w:numPr>
          <w:ilvl w:val="0"/>
          <w:numId w:val="16"/>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Location data</w:t>
      </w:r>
    </w:p>
    <w:p w14:paraId="0263988B" w14:textId="77777777" w:rsidR="00D27666" w:rsidRPr="00797B21" w:rsidRDefault="003E7D00" w:rsidP="00797B21">
      <w:pPr>
        <w:pStyle w:val="Heading1"/>
        <w:rPr>
          <w:rFonts w:eastAsia="Georgia"/>
        </w:rPr>
      </w:pPr>
      <w:bookmarkStart w:id="2" w:name="lawful"/>
      <w:bookmarkEnd w:id="2"/>
      <w:r w:rsidRPr="00797B21">
        <w:rPr>
          <w:rFonts w:eastAsia="Georgia"/>
        </w:rPr>
        <w:t>Lawful bases and data protection rights</w:t>
      </w:r>
    </w:p>
    <w:p w14:paraId="41DFB316" w14:textId="274D9FC9" w:rsidR="00D27666" w:rsidRPr="00797B21" w:rsidRDefault="003E7D00">
      <w:pPr>
        <w:spacing w:before="240" w:after="240" w:line="360" w:lineRule="atLeast"/>
        <w:rPr>
          <w:rFonts w:ascii="Aptos" w:eastAsia="Verdana" w:hAnsi="Aptos" w:cs="Verdana"/>
          <w:lang w:val="en" w:eastAsia="en"/>
        </w:rPr>
      </w:pPr>
      <w:r w:rsidRPr="00797B21">
        <w:rPr>
          <w:rFonts w:ascii="Aptos" w:eastAsia="Verdana" w:hAnsi="Aptos" w:cs="Verdana"/>
          <w:lang w:val="en" w:eastAsia="en"/>
        </w:rPr>
        <w:t xml:space="preserve">Under UK data protection law,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must have a “lawful basis” for collecting and using your personal information. There is a list of possible lawful bases in the UK GDPR. You can find out more about lawful bases on the ICO’s website.</w:t>
      </w:r>
    </w:p>
    <w:p w14:paraId="3DE61B60" w14:textId="429800C7" w:rsidR="00D27666" w:rsidRPr="00797B21" w:rsidRDefault="003E7D00">
      <w:pPr>
        <w:spacing w:before="240" w:after="240" w:line="360" w:lineRule="atLeast"/>
        <w:rPr>
          <w:rFonts w:ascii="Aptos" w:eastAsia="Verdana" w:hAnsi="Aptos" w:cs="Verdana"/>
          <w:lang w:val="en" w:eastAsia="en"/>
        </w:rPr>
      </w:pPr>
      <w:r w:rsidRPr="00797B21">
        <w:rPr>
          <w:rFonts w:ascii="Aptos" w:eastAsia="Verdana" w:hAnsi="Aptos" w:cs="Verdana"/>
          <w:lang w:val="en" w:eastAsia="en"/>
        </w:rPr>
        <w:t xml:space="preserve">Which lawful basis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rely on may affect your data protection rights which are in brief set out below. You can find out more about your data protection rights and the exemptions which may apply on the ICO’s website:</w:t>
      </w:r>
    </w:p>
    <w:p w14:paraId="3FB50E30" w14:textId="71160E95" w:rsidR="00D27666" w:rsidRPr="00797B21" w:rsidRDefault="003E7D00">
      <w:pPr>
        <w:numPr>
          <w:ilvl w:val="0"/>
          <w:numId w:val="17"/>
        </w:numPr>
        <w:spacing w:before="240" w:line="360" w:lineRule="atLeast"/>
        <w:ind w:hanging="210"/>
        <w:rPr>
          <w:rFonts w:ascii="Aptos" w:eastAsia="Verdana" w:hAnsi="Aptos" w:cs="Verdana"/>
          <w:lang w:val="en" w:eastAsia="en"/>
        </w:rPr>
      </w:pPr>
      <w:r w:rsidRPr="00797B21">
        <w:rPr>
          <w:rFonts w:ascii="Aptos" w:eastAsia="Verdana" w:hAnsi="Aptos" w:cs="Verdana"/>
          <w:lang w:val="en" w:eastAsia="en"/>
        </w:rPr>
        <w:t xml:space="preserve">Your right of access - You have the right to ask </w:t>
      </w:r>
      <w:r w:rsidR="00797B21" w:rsidRPr="00797B21">
        <w:rPr>
          <w:rFonts w:ascii="Aptos" w:eastAsia="Verdana" w:hAnsi="Aptos" w:cs="Verdana"/>
          <w:lang w:val="en" w:eastAsia="en"/>
        </w:rPr>
        <w:t>me</w:t>
      </w:r>
      <w:r w:rsidRPr="00797B21">
        <w:rPr>
          <w:rFonts w:ascii="Aptos" w:eastAsia="Verdana" w:hAnsi="Aptos" w:cs="Verdana"/>
          <w:lang w:val="en" w:eastAsia="en"/>
        </w:rPr>
        <w:t xml:space="preserve"> for copies of your personal information. You can request other information such as details about where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get personal information from and who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share personal information with. There are some exemptions which means you may not receive all the information you ask for. </w:t>
      </w:r>
      <w:hyperlink r:id="rId7" w:anchor="roa" w:tgtFrame="_blank" w:tooltip="Your data protection rights" w:history="1">
        <w:r w:rsidR="00D27666" w:rsidRPr="00797B21">
          <w:rPr>
            <w:rFonts w:ascii="Aptos" w:eastAsia="Verdana" w:hAnsi="Aptos" w:cs="Verdana"/>
            <w:color w:val="0000EE"/>
            <w:u w:val="single" w:color="0000EE"/>
            <w:lang w:val="en" w:eastAsia="en"/>
          </w:rPr>
          <w:t>You can read more about this right here</w:t>
        </w:r>
      </w:hyperlink>
      <w:r w:rsidRPr="00797B21">
        <w:rPr>
          <w:rFonts w:ascii="Aptos" w:eastAsia="Verdana" w:hAnsi="Aptos" w:cs="Verdana"/>
          <w:lang w:val="en" w:eastAsia="en"/>
        </w:rPr>
        <w:t>.</w:t>
      </w:r>
    </w:p>
    <w:p w14:paraId="1FEE18E3" w14:textId="21B511FB" w:rsidR="00D27666" w:rsidRPr="00797B21" w:rsidRDefault="003E7D00">
      <w:pPr>
        <w:numPr>
          <w:ilvl w:val="0"/>
          <w:numId w:val="17"/>
        </w:numPr>
        <w:spacing w:line="360" w:lineRule="atLeast"/>
        <w:ind w:hanging="210"/>
        <w:rPr>
          <w:rFonts w:ascii="Aptos" w:eastAsia="Verdana" w:hAnsi="Aptos" w:cs="Verdana"/>
          <w:lang w:val="en" w:eastAsia="en"/>
        </w:rPr>
      </w:pPr>
      <w:r w:rsidRPr="00797B21">
        <w:rPr>
          <w:rFonts w:ascii="Aptos" w:eastAsia="Verdana" w:hAnsi="Aptos" w:cs="Verdana"/>
          <w:lang w:val="en" w:eastAsia="en"/>
        </w:rPr>
        <w:t xml:space="preserve">Your right to rectification - You have the right to ask </w:t>
      </w:r>
      <w:r w:rsidR="00797B21" w:rsidRPr="00797B21">
        <w:rPr>
          <w:rFonts w:ascii="Aptos" w:eastAsia="Verdana" w:hAnsi="Aptos" w:cs="Verdana"/>
          <w:lang w:val="en" w:eastAsia="en"/>
        </w:rPr>
        <w:t>me</w:t>
      </w:r>
      <w:r w:rsidRPr="00797B21">
        <w:rPr>
          <w:rFonts w:ascii="Aptos" w:eastAsia="Verdana" w:hAnsi="Aptos" w:cs="Verdana"/>
          <w:lang w:val="en" w:eastAsia="en"/>
        </w:rPr>
        <w:t xml:space="preserve"> to correct or delete personal information you think is inaccurate or incomplete. </w:t>
      </w:r>
      <w:hyperlink r:id="rId8" w:anchor="rtr" w:tgtFrame="_blank" w:tooltip="Your data protection rights" w:history="1">
        <w:r w:rsidR="00D27666" w:rsidRPr="00797B21">
          <w:rPr>
            <w:rFonts w:ascii="Aptos" w:eastAsia="Verdana" w:hAnsi="Aptos" w:cs="Verdana"/>
            <w:color w:val="0000EE"/>
            <w:u w:val="single" w:color="0000EE"/>
            <w:lang w:val="en" w:eastAsia="en"/>
          </w:rPr>
          <w:t>You can read more about this right here</w:t>
        </w:r>
      </w:hyperlink>
      <w:r w:rsidRPr="00797B21">
        <w:rPr>
          <w:rFonts w:ascii="Aptos" w:eastAsia="Verdana" w:hAnsi="Aptos" w:cs="Verdana"/>
          <w:lang w:val="en" w:eastAsia="en"/>
        </w:rPr>
        <w:t>.</w:t>
      </w:r>
    </w:p>
    <w:p w14:paraId="0C3D80F4" w14:textId="2D843986" w:rsidR="00D27666" w:rsidRPr="00797B21" w:rsidRDefault="003E7D00">
      <w:pPr>
        <w:numPr>
          <w:ilvl w:val="0"/>
          <w:numId w:val="17"/>
        </w:numPr>
        <w:spacing w:line="360" w:lineRule="atLeast"/>
        <w:ind w:hanging="210"/>
        <w:rPr>
          <w:rFonts w:ascii="Aptos" w:eastAsia="Verdana" w:hAnsi="Aptos" w:cs="Verdana"/>
          <w:lang w:val="en" w:eastAsia="en"/>
        </w:rPr>
      </w:pPr>
      <w:r w:rsidRPr="00797B21">
        <w:rPr>
          <w:rFonts w:ascii="Aptos" w:eastAsia="Verdana" w:hAnsi="Aptos" w:cs="Verdana"/>
          <w:lang w:val="en" w:eastAsia="en"/>
        </w:rPr>
        <w:t xml:space="preserve">Your right to erasure - You have the right to ask </w:t>
      </w:r>
      <w:r w:rsidR="00797B21" w:rsidRPr="00797B21">
        <w:rPr>
          <w:rFonts w:ascii="Aptos" w:eastAsia="Verdana" w:hAnsi="Aptos" w:cs="Verdana"/>
          <w:lang w:val="en" w:eastAsia="en"/>
        </w:rPr>
        <w:t>me</w:t>
      </w:r>
      <w:r w:rsidRPr="00797B21">
        <w:rPr>
          <w:rFonts w:ascii="Aptos" w:eastAsia="Verdana" w:hAnsi="Aptos" w:cs="Verdana"/>
          <w:lang w:val="en" w:eastAsia="en"/>
        </w:rPr>
        <w:t xml:space="preserve"> to delete your personal information. </w:t>
      </w:r>
      <w:hyperlink r:id="rId9" w:anchor="rte" w:tgtFrame="_blank" w:tooltip="Your data protection rights" w:history="1">
        <w:r w:rsidR="00D27666" w:rsidRPr="00797B21">
          <w:rPr>
            <w:rFonts w:ascii="Aptos" w:eastAsia="Verdana" w:hAnsi="Aptos" w:cs="Verdana"/>
            <w:color w:val="0000EE"/>
            <w:u w:val="single" w:color="0000EE"/>
            <w:lang w:val="en" w:eastAsia="en"/>
          </w:rPr>
          <w:t>You can read more about this right here</w:t>
        </w:r>
      </w:hyperlink>
      <w:r w:rsidRPr="00797B21">
        <w:rPr>
          <w:rFonts w:ascii="Aptos" w:eastAsia="Verdana" w:hAnsi="Aptos" w:cs="Verdana"/>
          <w:lang w:val="en" w:eastAsia="en"/>
        </w:rPr>
        <w:t>.</w:t>
      </w:r>
    </w:p>
    <w:p w14:paraId="2E88C4DE" w14:textId="04280835" w:rsidR="00D27666" w:rsidRPr="00797B21" w:rsidRDefault="003E7D00">
      <w:pPr>
        <w:numPr>
          <w:ilvl w:val="0"/>
          <w:numId w:val="17"/>
        </w:numPr>
        <w:spacing w:line="360" w:lineRule="atLeast"/>
        <w:ind w:hanging="210"/>
        <w:rPr>
          <w:rFonts w:ascii="Aptos" w:eastAsia="Verdana" w:hAnsi="Aptos" w:cs="Verdana"/>
          <w:lang w:val="en" w:eastAsia="en"/>
        </w:rPr>
      </w:pPr>
      <w:r w:rsidRPr="00797B21">
        <w:rPr>
          <w:rFonts w:ascii="Aptos" w:eastAsia="Verdana" w:hAnsi="Aptos" w:cs="Verdana"/>
          <w:lang w:val="en" w:eastAsia="en"/>
        </w:rPr>
        <w:t xml:space="preserve">Your right to restriction of processing - You have the right to ask </w:t>
      </w:r>
      <w:r w:rsidR="00797B21" w:rsidRPr="00797B21">
        <w:rPr>
          <w:rFonts w:ascii="Aptos" w:eastAsia="Verdana" w:hAnsi="Aptos" w:cs="Verdana"/>
          <w:lang w:val="en" w:eastAsia="en"/>
        </w:rPr>
        <w:t>me</w:t>
      </w:r>
      <w:r w:rsidRPr="00797B21">
        <w:rPr>
          <w:rFonts w:ascii="Aptos" w:eastAsia="Verdana" w:hAnsi="Aptos" w:cs="Verdana"/>
          <w:lang w:val="en" w:eastAsia="en"/>
        </w:rPr>
        <w:t xml:space="preserve"> to limit how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can use your personal information. </w:t>
      </w:r>
      <w:hyperlink r:id="rId10" w:anchor="rtrop" w:tgtFrame="_blank" w:tooltip="Your data protection rights" w:history="1">
        <w:r w:rsidR="00D27666" w:rsidRPr="00797B21">
          <w:rPr>
            <w:rFonts w:ascii="Aptos" w:eastAsia="Verdana" w:hAnsi="Aptos" w:cs="Verdana"/>
            <w:color w:val="0000EE"/>
            <w:u w:val="single" w:color="0000EE"/>
            <w:lang w:val="en" w:eastAsia="en"/>
          </w:rPr>
          <w:t>You can read more about this right here</w:t>
        </w:r>
      </w:hyperlink>
      <w:r w:rsidRPr="00797B21">
        <w:rPr>
          <w:rFonts w:ascii="Aptos" w:eastAsia="Verdana" w:hAnsi="Aptos" w:cs="Verdana"/>
          <w:lang w:val="en" w:eastAsia="en"/>
        </w:rPr>
        <w:t>.</w:t>
      </w:r>
    </w:p>
    <w:p w14:paraId="4FF54347" w14:textId="77777777" w:rsidR="00D27666" w:rsidRPr="00797B21" w:rsidRDefault="003E7D00">
      <w:pPr>
        <w:numPr>
          <w:ilvl w:val="0"/>
          <w:numId w:val="17"/>
        </w:numPr>
        <w:spacing w:line="360" w:lineRule="atLeast"/>
        <w:ind w:hanging="210"/>
        <w:rPr>
          <w:rFonts w:ascii="Aptos" w:eastAsia="Verdana" w:hAnsi="Aptos" w:cs="Verdana"/>
          <w:lang w:val="en" w:eastAsia="en"/>
        </w:rPr>
      </w:pPr>
      <w:r w:rsidRPr="00797B21">
        <w:rPr>
          <w:rFonts w:ascii="Aptos" w:eastAsia="Verdana" w:hAnsi="Aptos" w:cs="Verdana"/>
          <w:lang w:val="en" w:eastAsia="en"/>
        </w:rPr>
        <w:t xml:space="preserve">Your right to object to processing - You have the right to object to the processing of your personal data. </w:t>
      </w:r>
      <w:hyperlink r:id="rId11" w:anchor="rto" w:tgtFrame="_blank" w:tooltip="Your data protection rights" w:history="1">
        <w:r w:rsidR="00D27666" w:rsidRPr="00797B21">
          <w:rPr>
            <w:rFonts w:ascii="Aptos" w:eastAsia="Verdana" w:hAnsi="Aptos" w:cs="Verdana"/>
            <w:color w:val="0000EE"/>
            <w:u w:val="single" w:color="0000EE"/>
            <w:lang w:val="en" w:eastAsia="en"/>
          </w:rPr>
          <w:t>You can read more about this right here</w:t>
        </w:r>
      </w:hyperlink>
      <w:r w:rsidRPr="00797B21">
        <w:rPr>
          <w:rFonts w:ascii="Aptos" w:eastAsia="Verdana" w:hAnsi="Aptos" w:cs="Verdana"/>
          <w:lang w:val="en" w:eastAsia="en"/>
        </w:rPr>
        <w:t>.</w:t>
      </w:r>
    </w:p>
    <w:p w14:paraId="0F22D157" w14:textId="7B98CAED" w:rsidR="00D27666" w:rsidRPr="00797B21" w:rsidRDefault="003E7D00">
      <w:pPr>
        <w:numPr>
          <w:ilvl w:val="0"/>
          <w:numId w:val="17"/>
        </w:numPr>
        <w:spacing w:line="360" w:lineRule="atLeast"/>
        <w:ind w:hanging="210"/>
        <w:rPr>
          <w:rFonts w:ascii="Aptos" w:eastAsia="Verdana" w:hAnsi="Aptos" w:cs="Verdana"/>
          <w:lang w:val="en" w:eastAsia="en"/>
        </w:rPr>
      </w:pPr>
      <w:r w:rsidRPr="00797B21">
        <w:rPr>
          <w:rFonts w:ascii="Aptos" w:eastAsia="Verdana" w:hAnsi="Aptos" w:cs="Verdana"/>
          <w:lang w:val="en" w:eastAsia="en"/>
        </w:rPr>
        <w:t xml:space="preserve">Your right to data portability - You have the right to ask that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transfer the personal information you gave </w:t>
      </w:r>
      <w:r w:rsidR="00797B21" w:rsidRPr="00797B21">
        <w:rPr>
          <w:rFonts w:ascii="Aptos" w:eastAsia="Verdana" w:hAnsi="Aptos" w:cs="Verdana"/>
          <w:lang w:val="en" w:eastAsia="en"/>
        </w:rPr>
        <w:t>me</w:t>
      </w:r>
      <w:r w:rsidRPr="00797B21">
        <w:rPr>
          <w:rFonts w:ascii="Aptos" w:eastAsia="Verdana" w:hAnsi="Aptos" w:cs="Verdana"/>
          <w:lang w:val="en" w:eastAsia="en"/>
        </w:rPr>
        <w:t xml:space="preserve"> to another </w:t>
      </w:r>
      <w:r w:rsidRPr="00797B21">
        <w:rPr>
          <w:rFonts w:ascii="Aptos" w:eastAsia="Verdana" w:hAnsi="Aptos" w:cs="Verdana"/>
          <w:lang w:eastAsia="en"/>
        </w:rPr>
        <w:t>organisation</w:t>
      </w:r>
      <w:r w:rsidRPr="00797B21">
        <w:rPr>
          <w:rFonts w:ascii="Aptos" w:eastAsia="Verdana" w:hAnsi="Aptos" w:cs="Verdana"/>
          <w:lang w:val="en" w:eastAsia="en"/>
        </w:rPr>
        <w:t xml:space="preserve">, or to you. </w:t>
      </w:r>
      <w:hyperlink r:id="rId12" w:anchor="rtdp" w:tgtFrame="_blank" w:tooltip="Your data protection rights" w:history="1">
        <w:r w:rsidR="00D27666" w:rsidRPr="00797B21">
          <w:rPr>
            <w:rFonts w:ascii="Aptos" w:eastAsia="Verdana" w:hAnsi="Aptos" w:cs="Verdana"/>
            <w:color w:val="0000EE"/>
            <w:u w:val="single" w:color="0000EE"/>
            <w:lang w:val="en" w:eastAsia="en"/>
          </w:rPr>
          <w:t>You can read more about this right here</w:t>
        </w:r>
      </w:hyperlink>
      <w:r w:rsidRPr="00797B21">
        <w:rPr>
          <w:rFonts w:ascii="Aptos" w:eastAsia="Verdana" w:hAnsi="Aptos" w:cs="Verdana"/>
          <w:lang w:val="en" w:eastAsia="en"/>
        </w:rPr>
        <w:t>.</w:t>
      </w:r>
    </w:p>
    <w:p w14:paraId="45C5A237" w14:textId="61945FC6" w:rsidR="00D27666" w:rsidRPr="00797B21" w:rsidRDefault="003E7D00">
      <w:pPr>
        <w:numPr>
          <w:ilvl w:val="0"/>
          <w:numId w:val="17"/>
        </w:numPr>
        <w:spacing w:after="240" w:line="360" w:lineRule="atLeast"/>
        <w:ind w:hanging="210"/>
        <w:rPr>
          <w:rFonts w:ascii="Aptos" w:eastAsia="Verdana" w:hAnsi="Aptos" w:cs="Verdana"/>
          <w:lang w:val="en" w:eastAsia="en"/>
        </w:rPr>
      </w:pPr>
      <w:r w:rsidRPr="00797B21">
        <w:rPr>
          <w:rFonts w:ascii="Aptos" w:eastAsia="Verdana" w:hAnsi="Aptos" w:cs="Verdana"/>
          <w:lang w:val="en" w:eastAsia="en"/>
        </w:rPr>
        <w:lastRenderedPageBreak/>
        <w:t xml:space="preserve">Your right to withdraw consent – When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use consent as </w:t>
      </w:r>
      <w:r w:rsidR="00797B21" w:rsidRPr="00797B21">
        <w:rPr>
          <w:rFonts w:ascii="Aptos" w:eastAsia="Verdana" w:hAnsi="Aptos" w:cs="Verdana"/>
          <w:lang w:val="en" w:eastAsia="en"/>
        </w:rPr>
        <w:t>the</w:t>
      </w:r>
      <w:r w:rsidRPr="00797B21">
        <w:rPr>
          <w:rFonts w:ascii="Aptos" w:eastAsia="Verdana" w:hAnsi="Aptos" w:cs="Verdana"/>
          <w:lang w:val="en" w:eastAsia="en"/>
        </w:rPr>
        <w:t xml:space="preserve"> lawful basis you have the right to withdraw your consent at any time. </w:t>
      </w:r>
      <w:hyperlink r:id="rId13" w:anchor="rtwc" w:tgtFrame="_blank" w:tooltip="Your data protection rights" w:history="1">
        <w:r w:rsidR="00D27666" w:rsidRPr="00797B21">
          <w:rPr>
            <w:rFonts w:ascii="Aptos" w:eastAsia="Verdana" w:hAnsi="Aptos" w:cs="Verdana"/>
            <w:color w:val="0000EE"/>
            <w:u w:val="single" w:color="0000EE"/>
            <w:lang w:val="en" w:eastAsia="en"/>
          </w:rPr>
          <w:t>You can read more about this right here</w:t>
        </w:r>
      </w:hyperlink>
      <w:r w:rsidRPr="00797B21">
        <w:rPr>
          <w:rFonts w:ascii="Aptos" w:eastAsia="Verdana" w:hAnsi="Aptos" w:cs="Verdana"/>
          <w:lang w:val="en" w:eastAsia="en"/>
        </w:rPr>
        <w:t>.</w:t>
      </w:r>
    </w:p>
    <w:p w14:paraId="49ECE6E1" w14:textId="154BA3F1" w:rsidR="00D27666" w:rsidRPr="00797B21" w:rsidRDefault="003E7D00">
      <w:pPr>
        <w:spacing w:before="240" w:after="240" w:line="360" w:lineRule="atLeast"/>
        <w:rPr>
          <w:rFonts w:ascii="Aptos" w:eastAsia="Verdana" w:hAnsi="Aptos" w:cs="Verdana"/>
          <w:lang w:val="en" w:eastAsia="en"/>
        </w:rPr>
      </w:pPr>
      <w:r w:rsidRPr="00797B21">
        <w:rPr>
          <w:rFonts w:ascii="Aptos" w:eastAsia="Verdana" w:hAnsi="Aptos" w:cs="Verdana"/>
          <w:lang w:val="en" w:eastAsia="en"/>
        </w:rPr>
        <w:t xml:space="preserve">If you make a request,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must respond to you without undue delay and in any event within one month.</w:t>
      </w:r>
    </w:p>
    <w:p w14:paraId="206229D8" w14:textId="4E923280" w:rsidR="00D27666" w:rsidRPr="00797B21" w:rsidRDefault="003E7D00">
      <w:pPr>
        <w:spacing w:before="240" w:after="240" w:line="360" w:lineRule="atLeast"/>
        <w:rPr>
          <w:rFonts w:ascii="Aptos" w:eastAsia="Verdana" w:hAnsi="Aptos" w:cs="Verdana"/>
          <w:lang w:val="en" w:eastAsia="en"/>
        </w:rPr>
      </w:pPr>
      <w:r w:rsidRPr="00797B21">
        <w:rPr>
          <w:rFonts w:ascii="Aptos" w:eastAsia="Verdana" w:hAnsi="Aptos" w:cs="Verdana"/>
          <w:lang w:val="en" w:eastAsia="en"/>
        </w:rPr>
        <w:t xml:space="preserve">To make a data protection rights request, please contact </w:t>
      </w:r>
      <w:r w:rsidR="00797B21" w:rsidRPr="00797B21">
        <w:rPr>
          <w:rFonts w:ascii="Aptos" w:eastAsia="Verdana" w:hAnsi="Aptos" w:cs="Verdana"/>
          <w:lang w:val="en" w:eastAsia="en"/>
        </w:rPr>
        <w:t>me</w:t>
      </w:r>
      <w:r w:rsidRPr="00797B21">
        <w:rPr>
          <w:rFonts w:ascii="Aptos" w:eastAsia="Verdana" w:hAnsi="Aptos" w:cs="Verdana"/>
          <w:lang w:val="en" w:eastAsia="en"/>
        </w:rPr>
        <w:t xml:space="preserve"> using the contact details at the top of this privacy notice.</w:t>
      </w:r>
    </w:p>
    <w:p w14:paraId="70EC10B8" w14:textId="4AD6E22A" w:rsidR="00D27666" w:rsidRPr="00797B21" w:rsidRDefault="00797B21">
      <w:pPr>
        <w:pStyle w:val="Heading3"/>
        <w:keepNext w:val="0"/>
        <w:spacing w:before="281" w:after="281" w:line="360" w:lineRule="atLeast"/>
        <w:rPr>
          <w:rFonts w:ascii="Aptos" w:eastAsia="Georgia" w:hAnsi="Aptos" w:cs="Georgia"/>
          <w:b w:val="0"/>
          <w:bCs w:val="0"/>
          <w:sz w:val="28"/>
          <w:szCs w:val="28"/>
          <w:lang w:val="en" w:eastAsia="en"/>
        </w:rPr>
      </w:pPr>
      <w:r w:rsidRPr="00797B21">
        <w:rPr>
          <w:rFonts w:ascii="Aptos" w:eastAsia="Georgia" w:hAnsi="Aptos" w:cs="Georgia"/>
          <w:b w:val="0"/>
          <w:bCs w:val="0"/>
          <w:sz w:val="28"/>
          <w:szCs w:val="28"/>
          <w:lang w:val="en" w:eastAsia="en"/>
        </w:rPr>
        <w:t>My lawful bases for the collection and use of your data</w:t>
      </w:r>
    </w:p>
    <w:p w14:paraId="2B4A4719" w14:textId="2C2320C6" w:rsidR="00D27666" w:rsidRPr="00797B21" w:rsidRDefault="00797B21">
      <w:pPr>
        <w:spacing w:before="240" w:after="240" w:line="360" w:lineRule="atLeast"/>
        <w:rPr>
          <w:rFonts w:ascii="Aptos" w:eastAsia="Verdana" w:hAnsi="Aptos" w:cs="Verdana"/>
          <w:lang w:val="en" w:eastAsia="en"/>
        </w:rPr>
      </w:pPr>
      <w:r w:rsidRPr="00797B21">
        <w:rPr>
          <w:rFonts w:ascii="Aptos" w:eastAsia="Verdana" w:hAnsi="Aptos" w:cs="Verdana"/>
          <w:lang w:val="en" w:eastAsia="en"/>
        </w:rPr>
        <w:t>My lawful bases for collecting or using personal information to provide and improve products and services for clients are:</w:t>
      </w:r>
    </w:p>
    <w:p w14:paraId="5B966545" w14:textId="2A1B196F" w:rsidR="00D27666" w:rsidRPr="00797B21" w:rsidRDefault="003E7D00">
      <w:pPr>
        <w:numPr>
          <w:ilvl w:val="0"/>
          <w:numId w:val="18"/>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 xml:space="preserve">Consent -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have permission from you after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gave you all the relevant information. All of your data protection rights may apply, except the right to object. To be clear, you do have the right to withdraw your consent at any time.</w:t>
      </w:r>
    </w:p>
    <w:p w14:paraId="33B7E414" w14:textId="3C2FCE30" w:rsidR="00D27666" w:rsidRPr="00797B21" w:rsidRDefault="003E7D00">
      <w:pPr>
        <w:numPr>
          <w:ilvl w:val="0"/>
          <w:numId w:val="19"/>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 xml:space="preserve">Contract –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have to collect or use the information so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can enter into or carry out a contract with you. All of your data protection rights may apply except the right to object.</w:t>
      </w:r>
    </w:p>
    <w:p w14:paraId="30B5AF34" w14:textId="0F179496" w:rsidR="00D27666" w:rsidRPr="00797B21" w:rsidRDefault="00797B21">
      <w:pPr>
        <w:spacing w:before="240" w:after="240" w:line="360" w:lineRule="atLeast"/>
        <w:rPr>
          <w:rFonts w:ascii="Aptos" w:eastAsia="Verdana" w:hAnsi="Aptos" w:cs="Verdana"/>
          <w:lang w:val="en" w:eastAsia="en"/>
        </w:rPr>
      </w:pPr>
      <w:r w:rsidRPr="00797B21">
        <w:rPr>
          <w:rFonts w:ascii="Aptos" w:eastAsia="Verdana" w:hAnsi="Aptos" w:cs="Verdana"/>
          <w:lang w:val="en" w:eastAsia="en"/>
        </w:rPr>
        <w:t>My lawful bases for collecting or using personal information for information updates or marketing purposes are:</w:t>
      </w:r>
    </w:p>
    <w:p w14:paraId="450F32DC" w14:textId="6FDBD3FD" w:rsidR="00D27666" w:rsidRPr="00797B21" w:rsidRDefault="003E7D00">
      <w:pPr>
        <w:numPr>
          <w:ilvl w:val="0"/>
          <w:numId w:val="20"/>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 xml:space="preserve">Consent -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have permission from you after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gave you all the relevant information. All of your data protection rights may apply, except the right to object. To be clear, you do have the right to withdraw your consent at any time.</w:t>
      </w:r>
    </w:p>
    <w:p w14:paraId="731EFB02" w14:textId="18D86240" w:rsidR="00D27666" w:rsidRPr="00797B21" w:rsidRDefault="00797B21">
      <w:pPr>
        <w:spacing w:before="240" w:after="240" w:line="360" w:lineRule="atLeast"/>
        <w:rPr>
          <w:rFonts w:ascii="Aptos" w:eastAsia="Verdana" w:hAnsi="Aptos" w:cs="Verdana"/>
          <w:lang w:val="en" w:eastAsia="en"/>
        </w:rPr>
      </w:pPr>
      <w:r w:rsidRPr="00797B21">
        <w:rPr>
          <w:rFonts w:ascii="Aptos" w:eastAsia="Verdana" w:hAnsi="Aptos" w:cs="Verdana"/>
          <w:lang w:val="en" w:eastAsia="en"/>
        </w:rPr>
        <w:t>My lawful bases for collecting or using personal information for dealing with queries, complaints or claims are:</w:t>
      </w:r>
    </w:p>
    <w:p w14:paraId="06907ACF" w14:textId="01E5AA5B" w:rsidR="00D27666" w:rsidRPr="00797B21" w:rsidRDefault="003E7D00">
      <w:pPr>
        <w:numPr>
          <w:ilvl w:val="0"/>
          <w:numId w:val="21"/>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 xml:space="preserve">Consent -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have permission from you after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 gave you all the relevant information. All of your data protection rights may apply, except the right to object. To be clear, you do have the right to withdraw your consent at any time.</w:t>
      </w:r>
    </w:p>
    <w:p w14:paraId="6FC40D12" w14:textId="7655C826" w:rsidR="00D27666" w:rsidRPr="00797B21" w:rsidRDefault="003E7D00">
      <w:pPr>
        <w:numPr>
          <w:ilvl w:val="0"/>
          <w:numId w:val="22"/>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 xml:space="preserve">Legitimate interests – </w:t>
      </w:r>
      <w:r w:rsidR="00797B21" w:rsidRPr="00797B21">
        <w:rPr>
          <w:rFonts w:ascii="Aptos" w:eastAsia="Verdana" w:hAnsi="Aptos" w:cs="Verdana"/>
          <w:lang w:val="en" w:eastAsia="en"/>
        </w:rPr>
        <w:t>I’m</w:t>
      </w:r>
      <w:r w:rsidRPr="00797B21">
        <w:rPr>
          <w:rFonts w:ascii="Aptos" w:eastAsia="Verdana" w:hAnsi="Aptos" w:cs="Verdana"/>
          <w:lang w:val="en" w:eastAsia="en"/>
        </w:rPr>
        <w:t xml:space="preserve"> collecting or using your information because it benefits you, </w:t>
      </w:r>
      <w:r w:rsidR="00797B21" w:rsidRPr="00797B21">
        <w:rPr>
          <w:rFonts w:ascii="Aptos" w:eastAsia="Verdana" w:hAnsi="Aptos" w:cs="Verdana"/>
          <w:lang w:val="en" w:eastAsia="en"/>
        </w:rPr>
        <w:t>my</w:t>
      </w:r>
      <w:r w:rsidRPr="00797B21">
        <w:rPr>
          <w:rFonts w:ascii="Aptos" w:eastAsia="Verdana" w:hAnsi="Aptos" w:cs="Verdana"/>
          <w:lang w:val="en" w:eastAsia="en"/>
        </w:rPr>
        <w:t xml:space="preserve"> organisation or someone else, without causing an undue risk of harm to anyone. All of your data protection rights may apply, except the right to portability. </w:t>
      </w:r>
      <w:r w:rsidR="00797B21" w:rsidRPr="00797B21">
        <w:rPr>
          <w:rFonts w:ascii="Aptos" w:eastAsia="Verdana" w:hAnsi="Aptos" w:cs="Verdana"/>
          <w:lang w:val="en" w:eastAsia="en"/>
        </w:rPr>
        <w:t>My</w:t>
      </w:r>
      <w:r w:rsidRPr="00797B21">
        <w:rPr>
          <w:rFonts w:ascii="Aptos" w:eastAsia="Verdana" w:hAnsi="Aptos" w:cs="Verdana"/>
          <w:lang w:val="en" w:eastAsia="en"/>
        </w:rPr>
        <w:t xml:space="preserve"> legitimate interests are:</w:t>
      </w:r>
    </w:p>
    <w:p w14:paraId="4F365C61" w14:textId="77777777" w:rsidR="00D27666" w:rsidRDefault="003E7D00">
      <w:pPr>
        <w:numPr>
          <w:ilvl w:val="1"/>
          <w:numId w:val="23"/>
        </w:numPr>
        <w:spacing w:before="240" w:after="240" w:line="360" w:lineRule="atLeast"/>
        <w:ind w:hanging="244"/>
        <w:rPr>
          <w:rFonts w:ascii="Aptos" w:eastAsia="Verdana" w:hAnsi="Aptos" w:cs="Verdana"/>
          <w:lang w:val="en" w:eastAsia="en"/>
        </w:rPr>
      </w:pPr>
      <w:r w:rsidRPr="00797B21">
        <w:rPr>
          <w:rFonts w:ascii="Aptos" w:eastAsia="Verdana" w:hAnsi="Aptos" w:cs="Verdana"/>
          <w:lang w:val="en" w:eastAsia="en"/>
        </w:rPr>
        <w:lastRenderedPageBreak/>
        <w:t>If someone makes a query, complaint or claim I need their personal information to be able to respond to them.</w:t>
      </w:r>
    </w:p>
    <w:p w14:paraId="6E968BB4" w14:textId="77777777" w:rsidR="00797B21" w:rsidRPr="00797B21" w:rsidRDefault="00797B21" w:rsidP="00797B21">
      <w:pPr>
        <w:spacing w:before="240" w:after="240" w:line="360" w:lineRule="atLeast"/>
        <w:ind w:left="1440"/>
        <w:rPr>
          <w:rFonts w:ascii="Aptos" w:eastAsia="Verdana" w:hAnsi="Aptos" w:cs="Verdana"/>
          <w:lang w:val="en" w:eastAsia="en"/>
        </w:rPr>
      </w:pPr>
    </w:p>
    <w:p w14:paraId="7382E434" w14:textId="2946234F" w:rsidR="00D27666" w:rsidRPr="00797B21" w:rsidRDefault="003E7D00" w:rsidP="00797B21">
      <w:pPr>
        <w:pStyle w:val="Heading1"/>
        <w:rPr>
          <w:rFonts w:eastAsia="Georgia"/>
        </w:rPr>
      </w:pPr>
      <w:bookmarkStart w:id="3" w:name="infofrom"/>
      <w:bookmarkEnd w:id="3"/>
      <w:r w:rsidRPr="00797B21">
        <w:rPr>
          <w:rFonts w:eastAsia="Georgia"/>
        </w:rPr>
        <w:t xml:space="preserve">Where </w:t>
      </w:r>
      <w:r w:rsidR="00797B21" w:rsidRPr="00797B21">
        <w:rPr>
          <w:rFonts w:eastAsia="Georgia"/>
        </w:rPr>
        <w:t>I</w:t>
      </w:r>
      <w:r w:rsidRPr="00797B21">
        <w:rPr>
          <w:rFonts w:eastAsia="Georgia"/>
        </w:rPr>
        <w:t xml:space="preserve"> get personal information from</w:t>
      </w:r>
    </w:p>
    <w:p w14:paraId="357DBE3B" w14:textId="4D6C1FDC" w:rsidR="00797B21" w:rsidRDefault="003E7D00" w:rsidP="00481888">
      <w:pPr>
        <w:numPr>
          <w:ilvl w:val="0"/>
          <w:numId w:val="24"/>
        </w:numPr>
        <w:spacing w:before="240" w:after="240" w:line="360" w:lineRule="atLeast"/>
        <w:ind w:hanging="210"/>
        <w:rPr>
          <w:rFonts w:ascii="Aptos" w:eastAsia="Verdana" w:hAnsi="Aptos" w:cs="Verdana"/>
          <w:lang w:val="en" w:eastAsia="en"/>
        </w:rPr>
      </w:pPr>
      <w:r w:rsidRPr="00797B21">
        <w:rPr>
          <w:rFonts w:ascii="Aptos" w:eastAsia="Verdana" w:hAnsi="Aptos" w:cs="Verdana"/>
          <w:lang w:val="en" w:eastAsia="en"/>
        </w:rPr>
        <w:t>Directly from you</w:t>
      </w:r>
    </w:p>
    <w:p w14:paraId="69DDBD87" w14:textId="77777777" w:rsidR="00F33018" w:rsidRPr="00481888" w:rsidRDefault="00F33018" w:rsidP="00F33018">
      <w:pPr>
        <w:spacing w:before="240" w:after="240" w:line="360" w:lineRule="atLeast"/>
        <w:ind w:left="720"/>
        <w:rPr>
          <w:rFonts w:ascii="Aptos" w:eastAsia="Verdana" w:hAnsi="Aptos" w:cs="Verdana"/>
          <w:lang w:val="en" w:eastAsia="en"/>
        </w:rPr>
      </w:pPr>
    </w:p>
    <w:p w14:paraId="77E78CBE" w14:textId="1B670977" w:rsidR="00D27666" w:rsidRPr="00797B21" w:rsidRDefault="003E7D00" w:rsidP="00797B21">
      <w:pPr>
        <w:pStyle w:val="Heading1"/>
        <w:rPr>
          <w:rFonts w:eastAsia="Georgia"/>
        </w:rPr>
      </w:pPr>
      <w:bookmarkStart w:id="4" w:name="retention"/>
      <w:bookmarkEnd w:id="4"/>
      <w:r w:rsidRPr="00797B21">
        <w:rPr>
          <w:rFonts w:eastAsia="Georgia"/>
        </w:rPr>
        <w:t xml:space="preserve">How long </w:t>
      </w:r>
      <w:r w:rsidR="00797B21" w:rsidRPr="00797B21">
        <w:rPr>
          <w:rFonts w:eastAsia="Georgia"/>
        </w:rPr>
        <w:t>I</w:t>
      </w:r>
      <w:r w:rsidRPr="00797B21">
        <w:rPr>
          <w:rFonts w:eastAsia="Georgia"/>
        </w:rPr>
        <w:t xml:space="preserve"> keep information</w:t>
      </w:r>
    </w:p>
    <w:p w14:paraId="45420476" w14:textId="77777777" w:rsidR="00797B21" w:rsidRDefault="00797B21" w:rsidP="00797B21">
      <w:pPr>
        <w:pStyle w:val="Title"/>
        <w:jc w:val="center"/>
        <w:rPr>
          <w:rFonts w:ascii="Aptos" w:hAnsi="Aptos"/>
          <w:sz w:val="36"/>
          <w:szCs w:val="36"/>
          <w:lang w:val="en-US"/>
        </w:rPr>
      </w:pPr>
    </w:p>
    <w:p w14:paraId="51A1D7CF" w14:textId="7A2A5669" w:rsidR="00797B21" w:rsidRPr="00A9749B" w:rsidRDefault="00797B21" w:rsidP="00797B21">
      <w:pPr>
        <w:pStyle w:val="Title"/>
        <w:jc w:val="center"/>
        <w:rPr>
          <w:rFonts w:ascii="Aptos" w:hAnsi="Aptos"/>
          <w:sz w:val="36"/>
          <w:szCs w:val="36"/>
          <w:lang w:val="en-US"/>
        </w:rPr>
      </w:pPr>
      <w:r w:rsidRPr="00A9749B">
        <w:rPr>
          <w:rFonts w:ascii="Aptos" w:hAnsi="Aptos"/>
          <w:sz w:val="36"/>
          <w:szCs w:val="36"/>
          <w:lang w:val="en-US"/>
        </w:rPr>
        <w:t>DATA RETENTION POLICY WITH SCHEDULE</w:t>
      </w:r>
      <w:r w:rsidRPr="00A9749B">
        <w:rPr>
          <w:rFonts w:ascii="Aptos" w:hAnsi="Aptos"/>
          <w:sz w:val="36"/>
          <w:szCs w:val="36"/>
        </w:rPr>
        <w:br/>
        <w:t>of</w:t>
      </w:r>
      <w:r w:rsidRPr="00A9749B">
        <w:rPr>
          <w:rFonts w:ascii="Aptos" w:hAnsi="Aptos"/>
          <w:sz w:val="36"/>
          <w:szCs w:val="36"/>
        </w:rPr>
        <w:br/>
        <w:t>Dr Rosemary Parkinson</w:t>
      </w:r>
    </w:p>
    <w:p w14:paraId="48E10D38" w14:textId="77777777" w:rsidR="00797B21" w:rsidRPr="00A9749B" w:rsidRDefault="00797B21" w:rsidP="00797B21">
      <w:pPr>
        <w:jc w:val="both"/>
        <w:rPr>
          <w:rFonts w:ascii="Aptos" w:hAnsi="Aptos" w:cs="Arial"/>
          <w:sz w:val="22"/>
        </w:rPr>
      </w:pPr>
    </w:p>
    <w:p w14:paraId="7CC50232" w14:textId="77777777" w:rsidR="00797B21" w:rsidRPr="00A9749B" w:rsidRDefault="00797B21" w:rsidP="00797B21">
      <w:pPr>
        <w:jc w:val="both"/>
        <w:rPr>
          <w:rFonts w:ascii="Aptos" w:hAnsi="Aptos" w:cs="Arial"/>
          <w:b/>
          <w:bCs/>
          <w:sz w:val="22"/>
        </w:rPr>
      </w:pPr>
      <w:r w:rsidRPr="00A9749B">
        <w:rPr>
          <w:rFonts w:ascii="Aptos" w:hAnsi="Aptos" w:cs="Arial"/>
          <w:b/>
          <w:bCs/>
          <w:sz w:val="22"/>
        </w:rPr>
        <w:t>Introduction</w:t>
      </w:r>
    </w:p>
    <w:p w14:paraId="2CF224BD" w14:textId="77777777" w:rsidR="00797B21" w:rsidRDefault="00797B21" w:rsidP="00797B21">
      <w:pPr>
        <w:jc w:val="both"/>
        <w:rPr>
          <w:rFonts w:ascii="Aptos" w:hAnsi="Aptos" w:cs="Arial"/>
          <w:sz w:val="22"/>
        </w:rPr>
      </w:pPr>
      <w:r w:rsidRPr="00A9749B">
        <w:rPr>
          <w:rFonts w:ascii="Aptos" w:hAnsi="Aptos" w:cs="Arial"/>
          <w:sz w:val="22"/>
        </w:rPr>
        <w:t xml:space="preserve">As part of the day-to-day running of my business, I collect and process personal data that I receive directly from you. This personal information is retained in several different formats including letters, emails, operations records, mailing lists, images and statements. The personal data may be stored both as a hard copy and in electronic form. </w:t>
      </w:r>
    </w:p>
    <w:p w14:paraId="18FEA8FF" w14:textId="77777777" w:rsidR="00797B21" w:rsidRPr="00A9749B" w:rsidRDefault="00797B21" w:rsidP="00797B21">
      <w:pPr>
        <w:jc w:val="both"/>
        <w:rPr>
          <w:rFonts w:ascii="Aptos" w:hAnsi="Aptos" w:cs="Arial"/>
          <w:sz w:val="22"/>
        </w:rPr>
      </w:pPr>
    </w:p>
    <w:p w14:paraId="607821C7" w14:textId="77777777" w:rsidR="00797B21" w:rsidRPr="00A9749B" w:rsidRDefault="00797B21" w:rsidP="00797B21">
      <w:pPr>
        <w:jc w:val="both"/>
        <w:rPr>
          <w:rFonts w:ascii="Aptos" w:hAnsi="Aptos" w:cs="Arial"/>
          <w:b/>
          <w:bCs/>
          <w:sz w:val="22"/>
        </w:rPr>
      </w:pPr>
      <w:r w:rsidRPr="00A9749B">
        <w:rPr>
          <w:rFonts w:ascii="Aptos" w:hAnsi="Aptos" w:cs="Arial"/>
          <w:b/>
          <w:bCs/>
          <w:sz w:val="22"/>
        </w:rPr>
        <w:t xml:space="preserve">Aims of the policy </w:t>
      </w:r>
    </w:p>
    <w:p w14:paraId="7BB4B531" w14:textId="77777777" w:rsidR="00797B21" w:rsidRDefault="00797B21" w:rsidP="00797B21">
      <w:pPr>
        <w:jc w:val="both"/>
        <w:rPr>
          <w:rFonts w:ascii="Aptos" w:hAnsi="Aptos" w:cs="Arial"/>
          <w:sz w:val="22"/>
        </w:rPr>
      </w:pPr>
      <w:r w:rsidRPr="00A9749B">
        <w:rPr>
          <w:rFonts w:ascii="Aptos" w:hAnsi="Aptos" w:cs="Arial"/>
          <w:sz w:val="22"/>
        </w:rPr>
        <w:t xml:space="preserve">I will ensure that the personal data that I hold is kept secure and that it is held for no longer than is necessary for the purposes for which it is being processed. In addition, I will retain the minimum amount of information to fulfil my statutory obligations and the provision of goods or/and services – as required by data protection legislation, including the General Data Protection Regulation (GDPR). </w:t>
      </w:r>
    </w:p>
    <w:p w14:paraId="055D132D" w14:textId="77777777" w:rsidR="00797B21" w:rsidRPr="00A9749B" w:rsidRDefault="00797B21" w:rsidP="00797B21">
      <w:pPr>
        <w:jc w:val="both"/>
        <w:rPr>
          <w:rFonts w:ascii="Aptos" w:hAnsi="Aptos" w:cs="Arial"/>
          <w:sz w:val="22"/>
        </w:rPr>
      </w:pPr>
    </w:p>
    <w:p w14:paraId="5E981A33" w14:textId="77777777" w:rsidR="00797B21" w:rsidRPr="00A9749B" w:rsidRDefault="00797B21" w:rsidP="00797B21">
      <w:pPr>
        <w:jc w:val="both"/>
        <w:rPr>
          <w:rFonts w:ascii="Aptos" w:hAnsi="Aptos" w:cs="Arial"/>
          <w:b/>
          <w:bCs/>
          <w:sz w:val="22"/>
        </w:rPr>
      </w:pPr>
      <w:r w:rsidRPr="00A9749B">
        <w:rPr>
          <w:rFonts w:ascii="Aptos" w:hAnsi="Aptos" w:cs="Arial"/>
          <w:b/>
          <w:bCs/>
          <w:sz w:val="22"/>
        </w:rPr>
        <w:t xml:space="preserve">Retention </w:t>
      </w:r>
    </w:p>
    <w:p w14:paraId="0C320B0B" w14:textId="77777777" w:rsidR="00797B21" w:rsidRDefault="00797B21" w:rsidP="00797B21">
      <w:pPr>
        <w:jc w:val="both"/>
        <w:rPr>
          <w:rFonts w:ascii="Aptos" w:hAnsi="Aptos" w:cs="Arial"/>
          <w:sz w:val="22"/>
        </w:rPr>
      </w:pPr>
      <w:r w:rsidRPr="00A9749B">
        <w:rPr>
          <w:rFonts w:ascii="Aptos" w:hAnsi="Aptos" w:cs="Arial"/>
          <w:sz w:val="22"/>
        </w:rPr>
        <w:t>This retention policy (along with its schedule), is a tool used to assist me in making decisions on whether a particular document should be retained or disposed of. In addition, it takes account of the context within which the personal data is being processed and my business practices.</w:t>
      </w:r>
    </w:p>
    <w:p w14:paraId="6EDB1FC9" w14:textId="77777777" w:rsidR="00797B21" w:rsidRPr="00A9749B" w:rsidRDefault="00797B21" w:rsidP="00797B21">
      <w:pPr>
        <w:jc w:val="both"/>
        <w:rPr>
          <w:rFonts w:ascii="Aptos" w:hAnsi="Aptos" w:cs="Arial"/>
          <w:sz w:val="22"/>
        </w:rPr>
      </w:pPr>
    </w:p>
    <w:p w14:paraId="76DE69C7" w14:textId="77777777" w:rsidR="00797B21" w:rsidRPr="00A9749B" w:rsidRDefault="00797B21" w:rsidP="00797B21">
      <w:pPr>
        <w:jc w:val="both"/>
        <w:rPr>
          <w:rFonts w:ascii="Aptos" w:hAnsi="Aptos" w:cs="Arial"/>
          <w:b/>
          <w:bCs/>
          <w:sz w:val="22"/>
        </w:rPr>
      </w:pPr>
      <w:r w:rsidRPr="00A9749B">
        <w:rPr>
          <w:rFonts w:ascii="Aptos" w:hAnsi="Aptos" w:cs="Arial"/>
          <w:b/>
          <w:bCs/>
          <w:sz w:val="22"/>
        </w:rPr>
        <w:t xml:space="preserve">Decisions around retention and disposal are to be taken in accordance with this policy. </w:t>
      </w:r>
    </w:p>
    <w:p w14:paraId="3372E6D4" w14:textId="34B79CB4" w:rsidR="006D510D" w:rsidRPr="00481888" w:rsidRDefault="00797B21" w:rsidP="00481888">
      <w:pPr>
        <w:jc w:val="both"/>
        <w:rPr>
          <w:rFonts w:ascii="Aptos" w:hAnsi="Aptos" w:cs="Arial"/>
          <w:sz w:val="22"/>
        </w:rPr>
      </w:pPr>
      <w:r w:rsidRPr="00A9749B">
        <w:rPr>
          <w:rFonts w:ascii="Aptos" w:hAnsi="Aptos" w:cs="Arial"/>
          <w:sz w:val="22"/>
        </w:rPr>
        <w:t xml:space="preserve">As and when the retention period for a specific document has expired, a review is always to be carried out prior to the disposal of the document. This does not have to be time-consuming or complex. If a decision is reached to dispose of a document, careful consideration is to be given to the method of disposal. </w:t>
      </w:r>
    </w:p>
    <w:p w14:paraId="4216A1B8" w14:textId="77777777" w:rsidR="006D510D" w:rsidRDefault="006D510D" w:rsidP="00797B21">
      <w:pPr>
        <w:rPr>
          <w:rFonts w:ascii="Aptos" w:hAnsi="Aptos" w:cs="Arial"/>
          <w:b/>
          <w:bCs/>
          <w:sz w:val="22"/>
        </w:rPr>
      </w:pPr>
    </w:p>
    <w:p w14:paraId="3289E5B2" w14:textId="5CABB39E" w:rsidR="00797B21" w:rsidRPr="00A9749B" w:rsidRDefault="00797B21" w:rsidP="00797B21">
      <w:pPr>
        <w:rPr>
          <w:rFonts w:ascii="Aptos" w:hAnsi="Aptos" w:cs="Arial"/>
          <w:b/>
          <w:bCs/>
          <w:sz w:val="22"/>
        </w:rPr>
      </w:pPr>
      <w:r w:rsidRPr="00A9749B">
        <w:rPr>
          <w:rFonts w:ascii="Aptos" w:hAnsi="Aptos" w:cs="Arial"/>
          <w:b/>
          <w:bCs/>
          <w:sz w:val="22"/>
        </w:rPr>
        <w:t xml:space="preserve">Responsibility </w:t>
      </w:r>
    </w:p>
    <w:p w14:paraId="6F3DBCAC" w14:textId="77777777" w:rsidR="00797B21" w:rsidRDefault="00797B21" w:rsidP="00797B21">
      <w:pPr>
        <w:jc w:val="both"/>
        <w:rPr>
          <w:rFonts w:ascii="Aptos" w:hAnsi="Aptos" w:cs="Arial"/>
          <w:sz w:val="22"/>
        </w:rPr>
      </w:pPr>
      <w:r w:rsidRPr="00A9749B">
        <w:rPr>
          <w:rFonts w:ascii="Aptos" w:hAnsi="Aptos" w:cs="Arial"/>
          <w:sz w:val="22"/>
        </w:rPr>
        <w:t>Dr Rosemary Parkinson is responsible for keeping this retention schedule up to date in order to reflect changing business needs, new legislation, changing perceptions of risk management and new priorities for my business.</w:t>
      </w:r>
    </w:p>
    <w:p w14:paraId="3736C4D2" w14:textId="77777777" w:rsidR="00481888" w:rsidRDefault="00797B21" w:rsidP="00797B21">
      <w:pPr>
        <w:jc w:val="both"/>
        <w:rPr>
          <w:rFonts w:ascii="Aptos" w:hAnsi="Aptos" w:cs="Arial"/>
          <w:sz w:val="22"/>
        </w:rPr>
      </w:pPr>
      <w:r w:rsidRPr="00A9749B">
        <w:rPr>
          <w:rFonts w:ascii="Aptos" w:hAnsi="Aptos" w:cs="Arial"/>
          <w:sz w:val="22"/>
        </w:rPr>
        <w:lastRenderedPageBreak/>
        <w:t>Dr Rosemary Parkinson is responsible for determining (in accordance with this Policy) whether to retain or dispose of specific documents.</w:t>
      </w:r>
    </w:p>
    <w:p w14:paraId="64FD68B0" w14:textId="301881C2" w:rsidR="00797B21" w:rsidRPr="00481888" w:rsidRDefault="00797B21" w:rsidP="00797B21">
      <w:pPr>
        <w:jc w:val="both"/>
        <w:rPr>
          <w:rFonts w:ascii="Aptos" w:hAnsi="Aptos" w:cs="Arial"/>
          <w:sz w:val="22"/>
        </w:rPr>
      </w:pPr>
      <w:r w:rsidRPr="00A9749B">
        <w:rPr>
          <w:rFonts w:ascii="Aptos" w:hAnsi="Aptos" w:cs="Arial"/>
          <w:b/>
          <w:bCs/>
          <w:sz w:val="22"/>
        </w:rPr>
        <w:t>Disposal</w:t>
      </w:r>
    </w:p>
    <w:p w14:paraId="68A616FB" w14:textId="77777777" w:rsidR="00797B21" w:rsidRPr="00A9749B" w:rsidRDefault="00797B21" w:rsidP="00797B21">
      <w:pPr>
        <w:jc w:val="both"/>
        <w:rPr>
          <w:rFonts w:ascii="Aptos" w:hAnsi="Aptos" w:cs="Arial"/>
          <w:sz w:val="22"/>
        </w:rPr>
      </w:pPr>
      <w:r w:rsidRPr="00A9749B">
        <w:rPr>
          <w:rFonts w:ascii="Aptos" w:hAnsi="Aptos" w:cs="Arial"/>
          <w:sz w:val="22"/>
        </w:rPr>
        <w:t>I must ensure that personal data is securely disposed of when it is no longer needed. This will reduce the risk that it will become inaccurate, out of date or irrelevant.</w:t>
      </w:r>
    </w:p>
    <w:p w14:paraId="46CC7C5E" w14:textId="77777777" w:rsidR="00797B21" w:rsidRDefault="00797B21" w:rsidP="00797B21">
      <w:pPr>
        <w:jc w:val="both"/>
        <w:rPr>
          <w:rFonts w:ascii="Aptos" w:hAnsi="Aptos" w:cs="Arial"/>
          <w:sz w:val="22"/>
        </w:rPr>
      </w:pPr>
      <w:r w:rsidRPr="00A9749B">
        <w:rPr>
          <w:rFonts w:ascii="Aptos" w:hAnsi="Aptos" w:cs="Arial"/>
          <w:sz w:val="22"/>
        </w:rPr>
        <w:t xml:space="preserve">The methods of disposal are to be appropriate to the nature and sensitivity of the documents concerned and include: </w:t>
      </w:r>
    </w:p>
    <w:p w14:paraId="7E694C71" w14:textId="77777777" w:rsidR="003E7D00" w:rsidRPr="00A9749B" w:rsidRDefault="003E7D00" w:rsidP="00797B21">
      <w:pPr>
        <w:jc w:val="both"/>
        <w:rPr>
          <w:rFonts w:ascii="Aptos" w:hAnsi="Aptos" w:cs="Arial"/>
          <w:sz w:val="22"/>
        </w:rPr>
      </w:pPr>
    </w:p>
    <w:p w14:paraId="2DCBEC2E" w14:textId="77777777" w:rsidR="00797B21" w:rsidRPr="00A9749B" w:rsidRDefault="00797B21" w:rsidP="00797B21">
      <w:pPr>
        <w:pStyle w:val="ListParagraph"/>
        <w:numPr>
          <w:ilvl w:val="0"/>
          <w:numId w:val="25"/>
        </w:numPr>
        <w:jc w:val="both"/>
        <w:rPr>
          <w:rFonts w:ascii="Aptos" w:hAnsi="Aptos" w:cs="Arial"/>
          <w:sz w:val="22"/>
        </w:rPr>
      </w:pPr>
      <w:r w:rsidRPr="00A9749B">
        <w:rPr>
          <w:rFonts w:ascii="Aptos" w:hAnsi="Aptos" w:cs="Arial"/>
          <w:sz w:val="22"/>
        </w:rPr>
        <w:t xml:space="preserve">Non-Confidential records: place in waste paper bin for disposal </w:t>
      </w:r>
    </w:p>
    <w:p w14:paraId="033065E0" w14:textId="77777777" w:rsidR="00797B21" w:rsidRPr="00A9749B" w:rsidRDefault="00797B21" w:rsidP="00797B21">
      <w:pPr>
        <w:pStyle w:val="ListParagraph"/>
        <w:numPr>
          <w:ilvl w:val="0"/>
          <w:numId w:val="25"/>
        </w:numPr>
        <w:jc w:val="both"/>
        <w:rPr>
          <w:rFonts w:ascii="Aptos" w:hAnsi="Aptos" w:cs="Arial"/>
          <w:sz w:val="22"/>
        </w:rPr>
      </w:pPr>
      <w:r w:rsidRPr="00A9749B">
        <w:rPr>
          <w:rFonts w:ascii="Aptos" w:hAnsi="Aptos" w:cs="Arial"/>
          <w:sz w:val="22"/>
        </w:rPr>
        <w:t xml:space="preserve">Confidential records: shred documents </w:t>
      </w:r>
    </w:p>
    <w:p w14:paraId="72C0E896" w14:textId="77777777" w:rsidR="00797B21" w:rsidRPr="00A9749B" w:rsidRDefault="00797B21" w:rsidP="00797B21">
      <w:pPr>
        <w:pStyle w:val="ListParagraph"/>
        <w:numPr>
          <w:ilvl w:val="0"/>
          <w:numId w:val="25"/>
        </w:numPr>
        <w:jc w:val="both"/>
        <w:rPr>
          <w:rFonts w:ascii="Aptos" w:hAnsi="Aptos" w:cs="Arial"/>
          <w:sz w:val="22"/>
        </w:rPr>
      </w:pPr>
      <w:r w:rsidRPr="00A9749B">
        <w:rPr>
          <w:rFonts w:ascii="Aptos" w:hAnsi="Aptos" w:cs="Arial"/>
          <w:sz w:val="22"/>
        </w:rPr>
        <w:t>Deletion of Computer Records</w:t>
      </w:r>
    </w:p>
    <w:p w14:paraId="6DA7B4C2" w14:textId="77777777" w:rsidR="00797B21" w:rsidRPr="00A9749B" w:rsidRDefault="00797B21" w:rsidP="00797B21">
      <w:pPr>
        <w:pStyle w:val="ListParagraph"/>
        <w:numPr>
          <w:ilvl w:val="0"/>
          <w:numId w:val="25"/>
        </w:numPr>
        <w:jc w:val="both"/>
        <w:rPr>
          <w:rFonts w:ascii="Aptos" w:hAnsi="Aptos" w:cs="Arial"/>
          <w:sz w:val="22"/>
        </w:rPr>
      </w:pPr>
      <w:r w:rsidRPr="00A9749B">
        <w:rPr>
          <w:rFonts w:ascii="Aptos" w:hAnsi="Aptos" w:cs="Arial"/>
          <w:sz w:val="22"/>
        </w:rPr>
        <w:t>Cloud storage</w:t>
      </w:r>
    </w:p>
    <w:p w14:paraId="55CE6764" w14:textId="77777777" w:rsidR="00797B21" w:rsidRDefault="00797B21" w:rsidP="00797B21">
      <w:pPr>
        <w:jc w:val="both"/>
        <w:rPr>
          <w:rFonts w:ascii="Aptos" w:hAnsi="Aptos" w:cs="Arial"/>
          <w:sz w:val="22"/>
        </w:rPr>
      </w:pPr>
      <w:r w:rsidRPr="00A9749B">
        <w:rPr>
          <w:rFonts w:ascii="Aptos" w:hAnsi="Aptos" w:cs="Arial"/>
          <w:sz w:val="22"/>
        </w:rPr>
        <w:t xml:space="preserve">The table below contains the retention period that I have assigned to each type of record. This will be adhered to wherever possible, although it is recognised that there may be exceptional circumstances which require documents to be kept for either shorter or longer periods. </w:t>
      </w:r>
    </w:p>
    <w:p w14:paraId="3D78733C" w14:textId="77777777" w:rsidR="00797B21" w:rsidRPr="00A9749B" w:rsidRDefault="00797B21" w:rsidP="00797B21">
      <w:pPr>
        <w:jc w:val="both"/>
        <w:rPr>
          <w:rFonts w:ascii="Aptos" w:hAnsi="Aptos" w:cs="Arial"/>
          <w:sz w:val="22"/>
        </w:rPr>
      </w:pPr>
    </w:p>
    <w:p w14:paraId="3446AFAB" w14:textId="3C8125B8" w:rsidR="00797B21" w:rsidRPr="00A9749B" w:rsidRDefault="00797B21" w:rsidP="00797B21">
      <w:pPr>
        <w:jc w:val="both"/>
        <w:rPr>
          <w:rFonts w:ascii="Aptos" w:hAnsi="Aptos" w:cs="Arial"/>
          <w:b/>
          <w:bCs/>
          <w:sz w:val="22"/>
        </w:rPr>
      </w:pPr>
      <w:r w:rsidRPr="00A9749B">
        <w:rPr>
          <w:rFonts w:ascii="Aptos" w:hAnsi="Aptos" w:cs="Arial"/>
          <w:b/>
          <w:bCs/>
          <w:sz w:val="22"/>
        </w:rPr>
        <w:t>Date created: 24.4.</w:t>
      </w:r>
      <w:r w:rsidR="00A86CE2">
        <w:rPr>
          <w:rFonts w:ascii="Aptos" w:hAnsi="Aptos" w:cs="Arial"/>
          <w:b/>
          <w:bCs/>
          <w:sz w:val="22"/>
        </w:rPr>
        <w:t>20</w:t>
      </w:r>
      <w:r w:rsidRPr="00A9749B">
        <w:rPr>
          <w:rFonts w:ascii="Aptos" w:hAnsi="Aptos" w:cs="Arial"/>
          <w:b/>
          <w:bCs/>
          <w:sz w:val="22"/>
        </w:rPr>
        <w:t xml:space="preserve">25 </w:t>
      </w:r>
      <w:r w:rsidR="00A86CE2">
        <w:rPr>
          <w:rFonts w:ascii="Aptos" w:hAnsi="Aptos" w:cs="Arial"/>
          <w:b/>
          <w:bCs/>
          <w:sz w:val="22"/>
        </w:rPr>
        <w:t xml:space="preserve"> </w:t>
      </w:r>
      <w:r w:rsidR="00A86CE2">
        <w:rPr>
          <w:rFonts w:ascii="Aptos" w:hAnsi="Aptos" w:cs="Arial"/>
          <w:b/>
          <w:bCs/>
          <w:sz w:val="22"/>
        </w:rPr>
        <w:tab/>
      </w:r>
      <w:r w:rsidR="00A86CE2">
        <w:rPr>
          <w:rFonts w:ascii="Aptos" w:hAnsi="Aptos" w:cs="Arial"/>
          <w:b/>
          <w:bCs/>
          <w:sz w:val="22"/>
        </w:rPr>
        <w:tab/>
      </w:r>
      <w:r w:rsidR="00A86CE2">
        <w:rPr>
          <w:rFonts w:ascii="Aptos" w:hAnsi="Aptos" w:cs="Arial"/>
          <w:b/>
          <w:bCs/>
          <w:sz w:val="22"/>
        </w:rPr>
        <w:tab/>
      </w:r>
      <w:r w:rsidR="00A86CE2">
        <w:rPr>
          <w:rFonts w:ascii="Aptos" w:hAnsi="Aptos" w:cs="Arial"/>
          <w:b/>
          <w:bCs/>
          <w:sz w:val="22"/>
        </w:rPr>
        <w:tab/>
      </w:r>
      <w:r w:rsidR="00A86CE2">
        <w:rPr>
          <w:rFonts w:ascii="Aptos" w:hAnsi="Aptos" w:cs="Arial"/>
          <w:b/>
          <w:bCs/>
          <w:sz w:val="22"/>
        </w:rPr>
        <w:tab/>
      </w:r>
      <w:r w:rsidR="00A86CE2">
        <w:rPr>
          <w:rFonts w:ascii="Aptos" w:hAnsi="Aptos" w:cs="Arial"/>
          <w:b/>
          <w:bCs/>
          <w:sz w:val="22"/>
        </w:rPr>
        <w:tab/>
      </w:r>
      <w:r w:rsidR="009442CC">
        <w:rPr>
          <w:rFonts w:ascii="Aptos" w:hAnsi="Aptos" w:cs="Arial"/>
          <w:b/>
          <w:bCs/>
          <w:sz w:val="22"/>
        </w:rPr>
        <w:t xml:space="preserve"> </w:t>
      </w:r>
      <w:r w:rsidRPr="00A9749B">
        <w:rPr>
          <w:rFonts w:ascii="Aptos" w:hAnsi="Aptos" w:cs="Arial"/>
          <w:b/>
          <w:bCs/>
          <w:sz w:val="22"/>
        </w:rPr>
        <w:t>Date of review: 24.4.</w:t>
      </w:r>
      <w:r w:rsidR="00A86CE2">
        <w:rPr>
          <w:rFonts w:ascii="Aptos" w:hAnsi="Aptos" w:cs="Arial"/>
          <w:b/>
          <w:bCs/>
          <w:sz w:val="22"/>
        </w:rPr>
        <w:t>20</w:t>
      </w:r>
      <w:r w:rsidRPr="00A9749B">
        <w:rPr>
          <w:rFonts w:ascii="Aptos" w:hAnsi="Aptos" w:cs="Arial"/>
          <w:b/>
          <w:bCs/>
          <w:sz w:val="22"/>
        </w:rPr>
        <w:t>30</w:t>
      </w:r>
    </w:p>
    <w:p w14:paraId="16CDFD87" w14:textId="77777777" w:rsidR="00797B21" w:rsidRPr="00A9749B" w:rsidRDefault="00797B21" w:rsidP="00797B21">
      <w:pPr>
        <w:rPr>
          <w:rFonts w:ascii="Aptos" w:hAnsi="Aptos" w:cs="Arial"/>
          <w:sz w:val="22"/>
          <w:lang w:val="en-US"/>
        </w:rPr>
      </w:pPr>
    </w:p>
    <w:p w14:paraId="7783E5AD" w14:textId="77777777" w:rsidR="00797B21" w:rsidRDefault="00797B21" w:rsidP="00797B21">
      <w:pPr>
        <w:jc w:val="both"/>
        <w:rPr>
          <w:rFonts w:ascii="Aptos" w:hAnsi="Aptos" w:cs="Arial"/>
          <w:b/>
          <w:bCs/>
          <w:sz w:val="22"/>
          <w:lang w:val="en-US"/>
        </w:rPr>
      </w:pPr>
      <w:r w:rsidRPr="00A9749B">
        <w:rPr>
          <w:rFonts w:ascii="Aptos" w:hAnsi="Aptos" w:cs="Arial"/>
          <w:b/>
          <w:bCs/>
          <w:sz w:val="22"/>
          <w:lang w:val="en-US"/>
        </w:rPr>
        <w:t>Appendix 1: Document retention schedule</w:t>
      </w:r>
    </w:p>
    <w:p w14:paraId="2DF05F75" w14:textId="77777777" w:rsidR="00797B21" w:rsidRPr="00A9749B" w:rsidRDefault="00797B21" w:rsidP="00797B21">
      <w:pPr>
        <w:jc w:val="both"/>
        <w:rPr>
          <w:rFonts w:ascii="Aptos" w:hAnsi="Aptos" w:cs="Arial"/>
          <w:b/>
          <w:bCs/>
          <w:sz w:val="22"/>
          <w:lang w:val="en-US"/>
        </w:rPr>
      </w:pPr>
    </w:p>
    <w:p w14:paraId="1A0F228C" w14:textId="77777777" w:rsidR="00797B21" w:rsidRPr="00A9749B" w:rsidRDefault="00797B21" w:rsidP="00797B21">
      <w:pPr>
        <w:rPr>
          <w:rFonts w:ascii="Aptos" w:hAnsi="Aptos" w:cs="Arial"/>
          <w:szCs w:val="20"/>
        </w:rPr>
      </w:pPr>
      <w:r w:rsidRPr="00A9749B">
        <w:rPr>
          <w:rFonts w:ascii="Aptos" w:hAnsi="Aptos" w:cs="Arial"/>
          <w:szCs w:val="20"/>
        </w:rPr>
        <w:t>Commercial contracts:</w:t>
      </w:r>
    </w:p>
    <w:tbl>
      <w:tblPr>
        <w:tblStyle w:val="TableGrid"/>
        <w:tblW w:w="9242" w:type="dxa"/>
        <w:tblLook w:val="04A0" w:firstRow="1" w:lastRow="0" w:firstColumn="1" w:lastColumn="0" w:noHBand="0" w:noVBand="1"/>
      </w:tblPr>
      <w:tblGrid>
        <w:gridCol w:w="2426"/>
        <w:gridCol w:w="2054"/>
        <w:gridCol w:w="1521"/>
        <w:gridCol w:w="1904"/>
        <w:gridCol w:w="1337"/>
      </w:tblGrid>
      <w:tr w:rsidR="00797B21" w:rsidRPr="00A9749B" w14:paraId="08023D95" w14:textId="77777777" w:rsidTr="00EF6AB6">
        <w:tc>
          <w:tcPr>
            <w:tcW w:w="2426" w:type="dxa"/>
            <w:shd w:val="clear" w:color="auto" w:fill="C2D69B" w:themeFill="accent3" w:themeFillTint="99"/>
          </w:tcPr>
          <w:p w14:paraId="51AD22B6" w14:textId="77777777" w:rsidR="00797B21" w:rsidRPr="00A9749B" w:rsidRDefault="00797B21" w:rsidP="00EF6AB6">
            <w:pPr>
              <w:rPr>
                <w:rFonts w:ascii="Aptos" w:hAnsi="Aptos" w:cs="Arial"/>
                <w:szCs w:val="20"/>
              </w:rPr>
            </w:pPr>
            <w:r w:rsidRPr="00A9749B">
              <w:rPr>
                <w:rFonts w:ascii="Aptos" w:hAnsi="Aptos" w:cs="Arial"/>
                <w:szCs w:val="20"/>
              </w:rPr>
              <w:t>Type of record</w:t>
            </w:r>
          </w:p>
        </w:tc>
        <w:tc>
          <w:tcPr>
            <w:tcW w:w="2054" w:type="dxa"/>
            <w:shd w:val="clear" w:color="auto" w:fill="C2D69B" w:themeFill="accent3" w:themeFillTint="99"/>
          </w:tcPr>
          <w:p w14:paraId="7A196F63" w14:textId="77777777" w:rsidR="00797B21" w:rsidRPr="00A9749B" w:rsidRDefault="00797B21" w:rsidP="00EF6AB6">
            <w:pPr>
              <w:rPr>
                <w:rFonts w:ascii="Aptos" w:hAnsi="Aptos" w:cs="Arial"/>
                <w:szCs w:val="20"/>
              </w:rPr>
            </w:pPr>
            <w:r w:rsidRPr="00A9749B">
              <w:rPr>
                <w:rFonts w:ascii="Aptos" w:hAnsi="Aptos" w:cs="Arial"/>
                <w:szCs w:val="20"/>
              </w:rPr>
              <w:t xml:space="preserve">Retention period </w:t>
            </w:r>
          </w:p>
        </w:tc>
        <w:tc>
          <w:tcPr>
            <w:tcW w:w="1521" w:type="dxa"/>
            <w:shd w:val="clear" w:color="auto" w:fill="C2D69B" w:themeFill="accent3" w:themeFillTint="99"/>
          </w:tcPr>
          <w:p w14:paraId="3CD32FE9" w14:textId="77777777" w:rsidR="00797B21" w:rsidRPr="00A9749B" w:rsidRDefault="00797B21" w:rsidP="00EF6AB6">
            <w:pPr>
              <w:rPr>
                <w:rFonts w:ascii="Aptos" w:hAnsi="Aptos" w:cs="Arial"/>
                <w:szCs w:val="20"/>
              </w:rPr>
            </w:pPr>
            <w:r w:rsidRPr="00A9749B">
              <w:rPr>
                <w:rFonts w:ascii="Aptos" w:hAnsi="Aptos" w:cs="Arial"/>
                <w:szCs w:val="20"/>
              </w:rPr>
              <w:t>Where is it stored?</w:t>
            </w:r>
          </w:p>
        </w:tc>
        <w:tc>
          <w:tcPr>
            <w:tcW w:w="1904" w:type="dxa"/>
            <w:shd w:val="clear" w:color="auto" w:fill="C2D69B" w:themeFill="accent3" w:themeFillTint="99"/>
          </w:tcPr>
          <w:p w14:paraId="0CE1DCBB" w14:textId="77777777" w:rsidR="00797B21" w:rsidRPr="00A9749B" w:rsidRDefault="00797B21" w:rsidP="00EF6AB6">
            <w:pPr>
              <w:rPr>
                <w:rFonts w:ascii="Aptos" w:hAnsi="Aptos" w:cs="Arial"/>
                <w:szCs w:val="20"/>
              </w:rPr>
            </w:pPr>
            <w:r w:rsidRPr="00A9749B">
              <w:rPr>
                <w:rFonts w:ascii="Aptos" w:hAnsi="Aptos" w:cs="Arial"/>
                <w:szCs w:val="20"/>
              </w:rPr>
              <w:t>Reason</w:t>
            </w:r>
          </w:p>
        </w:tc>
        <w:tc>
          <w:tcPr>
            <w:tcW w:w="1337" w:type="dxa"/>
            <w:shd w:val="clear" w:color="auto" w:fill="C2D69B" w:themeFill="accent3" w:themeFillTint="99"/>
          </w:tcPr>
          <w:p w14:paraId="4FDDB8AA" w14:textId="77777777" w:rsidR="00797B21" w:rsidRPr="00A9749B" w:rsidRDefault="00797B21" w:rsidP="00EF6AB6">
            <w:pPr>
              <w:rPr>
                <w:rFonts w:ascii="Aptos" w:hAnsi="Aptos" w:cs="Arial"/>
                <w:szCs w:val="20"/>
              </w:rPr>
            </w:pPr>
            <w:r w:rsidRPr="00A9749B">
              <w:rPr>
                <w:rFonts w:ascii="Aptos" w:hAnsi="Aptos" w:cs="Arial"/>
                <w:szCs w:val="20"/>
              </w:rPr>
              <w:t>Method of deletion</w:t>
            </w:r>
          </w:p>
        </w:tc>
      </w:tr>
      <w:tr w:rsidR="00797B21" w:rsidRPr="00A9749B" w14:paraId="2D66BF42" w14:textId="77777777" w:rsidTr="00EF6AB6">
        <w:tc>
          <w:tcPr>
            <w:tcW w:w="2426" w:type="dxa"/>
          </w:tcPr>
          <w:p w14:paraId="59013F37" w14:textId="77777777" w:rsidR="00797B21" w:rsidRPr="00A9749B" w:rsidRDefault="00797B21" w:rsidP="00EF6AB6">
            <w:pPr>
              <w:rPr>
                <w:rFonts w:ascii="Aptos" w:hAnsi="Aptos" w:cs="Arial"/>
                <w:szCs w:val="20"/>
              </w:rPr>
            </w:pPr>
            <w:r w:rsidRPr="00A9749B">
              <w:rPr>
                <w:rFonts w:ascii="Aptos" w:hAnsi="Aptos" w:cs="Arial"/>
                <w:szCs w:val="20"/>
              </w:rPr>
              <w:t>Contracts with suppliers</w:t>
            </w:r>
          </w:p>
        </w:tc>
        <w:tc>
          <w:tcPr>
            <w:tcW w:w="2054" w:type="dxa"/>
          </w:tcPr>
          <w:p w14:paraId="1FE302C4" w14:textId="502B362E" w:rsidR="00797B21" w:rsidRPr="00A9749B" w:rsidRDefault="00797B21" w:rsidP="00EF6AB6">
            <w:pPr>
              <w:rPr>
                <w:rFonts w:ascii="Aptos" w:hAnsi="Aptos" w:cs="Arial"/>
                <w:szCs w:val="20"/>
              </w:rPr>
            </w:pPr>
            <w:r>
              <w:rPr>
                <w:rFonts w:ascii="Aptos" w:hAnsi="Aptos" w:cs="Arial"/>
                <w:szCs w:val="20"/>
              </w:rPr>
              <w:t>10</w:t>
            </w:r>
            <w:r w:rsidRPr="00A9749B">
              <w:rPr>
                <w:rFonts w:ascii="Aptos" w:hAnsi="Aptos" w:cs="Arial"/>
                <w:szCs w:val="20"/>
              </w:rPr>
              <w:t xml:space="preserve"> years after last action</w:t>
            </w:r>
          </w:p>
        </w:tc>
        <w:tc>
          <w:tcPr>
            <w:tcW w:w="1521" w:type="dxa"/>
          </w:tcPr>
          <w:p w14:paraId="62EDCE40" w14:textId="77777777" w:rsidR="00797B21" w:rsidRPr="00A9749B" w:rsidRDefault="00797B21" w:rsidP="00EF6AB6">
            <w:pPr>
              <w:rPr>
                <w:rFonts w:ascii="Aptos" w:hAnsi="Aptos" w:cs="Arial"/>
                <w:szCs w:val="20"/>
              </w:rPr>
            </w:pPr>
            <w:r w:rsidRPr="00A9749B">
              <w:rPr>
                <w:rFonts w:ascii="Aptos" w:hAnsi="Aptos" w:cs="Arial"/>
                <w:szCs w:val="20"/>
              </w:rPr>
              <w:t>Computer and hard copy</w:t>
            </w:r>
          </w:p>
        </w:tc>
        <w:tc>
          <w:tcPr>
            <w:tcW w:w="1904" w:type="dxa"/>
          </w:tcPr>
          <w:p w14:paraId="580E5E2A" w14:textId="77777777" w:rsidR="00797B21" w:rsidRPr="00A9749B" w:rsidRDefault="00797B21" w:rsidP="00EF6AB6">
            <w:pPr>
              <w:rPr>
                <w:rFonts w:ascii="Aptos" w:hAnsi="Aptos" w:cs="Arial"/>
                <w:szCs w:val="20"/>
              </w:rPr>
            </w:pPr>
            <w:r w:rsidRPr="00A9749B">
              <w:rPr>
                <w:rFonts w:ascii="Aptos" w:hAnsi="Aptos" w:cs="Arial"/>
                <w:szCs w:val="20"/>
              </w:rPr>
              <w:t>Supply contract</w:t>
            </w:r>
          </w:p>
        </w:tc>
        <w:tc>
          <w:tcPr>
            <w:tcW w:w="1337" w:type="dxa"/>
          </w:tcPr>
          <w:p w14:paraId="3A3F6732" w14:textId="77777777" w:rsidR="00797B21" w:rsidRPr="00A9749B" w:rsidRDefault="00797B21" w:rsidP="00EF6AB6">
            <w:pPr>
              <w:rPr>
                <w:rFonts w:ascii="Aptos" w:hAnsi="Aptos" w:cs="Arial"/>
                <w:szCs w:val="20"/>
              </w:rPr>
            </w:pPr>
            <w:r w:rsidRPr="00A9749B">
              <w:rPr>
                <w:rFonts w:ascii="Aptos" w:hAnsi="Aptos" w:cs="Arial"/>
                <w:szCs w:val="20"/>
              </w:rPr>
              <w:t>Computer deletion and shredding of paper copy</w:t>
            </w:r>
          </w:p>
        </w:tc>
      </w:tr>
      <w:tr w:rsidR="00797B21" w:rsidRPr="00A9749B" w14:paraId="2AC45B9F" w14:textId="77777777" w:rsidTr="00EF6AB6">
        <w:tc>
          <w:tcPr>
            <w:tcW w:w="2426" w:type="dxa"/>
          </w:tcPr>
          <w:p w14:paraId="59C41580" w14:textId="77777777" w:rsidR="00797B21" w:rsidRPr="00A9749B" w:rsidRDefault="00797B21" w:rsidP="00EF6AB6">
            <w:pPr>
              <w:rPr>
                <w:rFonts w:ascii="Aptos" w:hAnsi="Aptos" w:cs="Arial"/>
                <w:szCs w:val="20"/>
              </w:rPr>
            </w:pPr>
            <w:r w:rsidRPr="00A9749B">
              <w:rPr>
                <w:rFonts w:ascii="Aptos" w:hAnsi="Aptos" w:cs="Arial"/>
                <w:szCs w:val="20"/>
              </w:rPr>
              <w:t>Purchase orders and invoices</w:t>
            </w:r>
          </w:p>
        </w:tc>
        <w:tc>
          <w:tcPr>
            <w:tcW w:w="2054" w:type="dxa"/>
          </w:tcPr>
          <w:p w14:paraId="5279B720" w14:textId="02811C92" w:rsidR="00797B21" w:rsidRPr="00A9749B" w:rsidRDefault="00797B21" w:rsidP="00EF6AB6">
            <w:pPr>
              <w:rPr>
                <w:rFonts w:ascii="Aptos" w:hAnsi="Aptos" w:cs="Arial"/>
                <w:szCs w:val="20"/>
              </w:rPr>
            </w:pPr>
            <w:r>
              <w:rPr>
                <w:rFonts w:ascii="Aptos" w:hAnsi="Aptos" w:cs="Arial"/>
                <w:szCs w:val="20"/>
              </w:rPr>
              <w:t>10</w:t>
            </w:r>
            <w:r w:rsidRPr="00A9749B">
              <w:rPr>
                <w:rFonts w:ascii="Aptos" w:hAnsi="Aptos" w:cs="Arial"/>
                <w:szCs w:val="20"/>
              </w:rPr>
              <w:t xml:space="preserve"> years after last action</w:t>
            </w:r>
          </w:p>
        </w:tc>
        <w:tc>
          <w:tcPr>
            <w:tcW w:w="1521" w:type="dxa"/>
          </w:tcPr>
          <w:p w14:paraId="2273287C" w14:textId="77777777" w:rsidR="00797B21" w:rsidRPr="00A9749B" w:rsidRDefault="00797B21" w:rsidP="00EF6AB6">
            <w:pPr>
              <w:rPr>
                <w:rFonts w:ascii="Aptos" w:hAnsi="Aptos" w:cs="Arial"/>
                <w:szCs w:val="20"/>
              </w:rPr>
            </w:pPr>
            <w:r w:rsidRPr="00A9749B">
              <w:rPr>
                <w:rFonts w:ascii="Aptos" w:hAnsi="Aptos" w:cs="Arial"/>
                <w:szCs w:val="20"/>
              </w:rPr>
              <w:t>Computer and hard copy</w:t>
            </w:r>
          </w:p>
        </w:tc>
        <w:tc>
          <w:tcPr>
            <w:tcW w:w="1904" w:type="dxa"/>
          </w:tcPr>
          <w:p w14:paraId="36E4D911" w14:textId="77777777" w:rsidR="00797B21" w:rsidRPr="00A9749B" w:rsidRDefault="00797B21" w:rsidP="00EF6AB6">
            <w:pPr>
              <w:rPr>
                <w:rFonts w:ascii="Aptos" w:hAnsi="Aptos" w:cs="Arial"/>
                <w:szCs w:val="20"/>
              </w:rPr>
            </w:pPr>
            <w:r w:rsidRPr="00A9749B">
              <w:rPr>
                <w:rFonts w:ascii="Aptos" w:hAnsi="Aptos" w:cs="Arial"/>
                <w:szCs w:val="20"/>
              </w:rPr>
              <w:t>In case of queries and for accounting purposes</w:t>
            </w:r>
          </w:p>
        </w:tc>
        <w:tc>
          <w:tcPr>
            <w:tcW w:w="1337" w:type="dxa"/>
          </w:tcPr>
          <w:p w14:paraId="0468279D" w14:textId="77777777" w:rsidR="00797B21" w:rsidRPr="00A9749B" w:rsidRDefault="00797B21" w:rsidP="00EF6AB6">
            <w:pPr>
              <w:rPr>
                <w:rFonts w:ascii="Aptos" w:hAnsi="Aptos" w:cs="Arial"/>
                <w:szCs w:val="20"/>
              </w:rPr>
            </w:pPr>
            <w:r w:rsidRPr="00A9749B">
              <w:rPr>
                <w:rFonts w:ascii="Aptos" w:hAnsi="Aptos" w:cs="Arial"/>
                <w:szCs w:val="20"/>
              </w:rPr>
              <w:t>Computer deletion and shredding of paper copy</w:t>
            </w:r>
          </w:p>
        </w:tc>
      </w:tr>
    </w:tbl>
    <w:p w14:paraId="49FBB555" w14:textId="77777777" w:rsidR="00797B21" w:rsidRPr="00A9749B" w:rsidRDefault="00797B21" w:rsidP="00797B21">
      <w:pPr>
        <w:rPr>
          <w:rFonts w:ascii="Aptos" w:hAnsi="Aptos" w:cs="Arial"/>
          <w:szCs w:val="20"/>
        </w:rPr>
      </w:pPr>
    </w:p>
    <w:p w14:paraId="58685E29" w14:textId="77777777" w:rsidR="00797B21" w:rsidRPr="00A9749B" w:rsidRDefault="00797B21" w:rsidP="00797B21">
      <w:pPr>
        <w:rPr>
          <w:rFonts w:ascii="Aptos" w:hAnsi="Aptos" w:cs="Arial"/>
          <w:szCs w:val="20"/>
        </w:rPr>
      </w:pPr>
      <w:r w:rsidRPr="00A9749B">
        <w:rPr>
          <w:rFonts w:ascii="Aptos" w:hAnsi="Aptos" w:cs="Arial"/>
          <w:szCs w:val="20"/>
        </w:rPr>
        <w:t>Marketing records:</w:t>
      </w:r>
    </w:p>
    <w:tbl>
      <w:tblPr>
        <w:tblStyle w:val="TableGrid"/>
        <w:tblW w:w="9242" w:type="dxa"/>
        <w:tblLook w:val="04A0" w:firstRow="1" w:lastRow="0" w:firstColumn="1" w:lastColumn="0" w:noHBand="0" w:noVBand="1"/>
      </w:tblPr>
      <w:tblGrid>
        <w:gridCol w:w="2426"/>
        <w:gridCol w:w="2054"/>
        <w:gridCol w:w="1521"/>
        <w:gridCol w:w="1904"/>
        <w:gridCol w:w="1337"/>
      </w:tblGrid>
      <w:tr w:rsidR="00797B21" w:rsidRPr="00A9749B" w14:paraId="20D9A680" w14:textId="77777777" w:rsidTr="00EF6AB6">
        <w:tc>
          <w:tcPr>
            <w:tcW w:w="2426" w:type="dxa"/>
            <w:shd w:val="clear" w:color="auto" w:fill="C2D69B" w:themeFill="accent3" w:themeFillTint="99"/>
          </w:tcPr>
          <w:p w14:paraId="36F13465" w14:textId="77777777" w:rsidR="00797B21" w:rsidRPr="00A9749B" w:rsidRDefault="00797B21" w:rsidP="00EF6AB6">
            <w:pPr>
              <w:rPr>
                <w:rFonts w:ascii="Aptos" w:hAnsi="Aptos" w:cs="Arial"/>
                <w:szCs w:val="20"/>
              </w:rPr>
            </w:pPr>
            <w:r w:rsidRPr="00A9749B">
              <w:rPr>
                <w:rFonts w:ascii="Aptos" w:hAnsi="Aptos" w:cs="Arial"/>
                <w:szCs w:val="20"/>
              </w:rPr>
              <w:t>Type of record</w:t>
            </w:r>
          </w:p>
        </w:tc>
        <w:tc>
          <w:tcPr>
            <w:tcW w:w="2054" w:type="dxa"/>
            <w:shd w:val="clear" w:color="auto" w:fill="C2D69B" w:themeFill="accent3" w:themeFillTint="99"/>
          </w:tcPr>
          <w:p w14:paraId="5E73D6F0" w14:textId="77777777" w:rsidR="00797B21" w:rsidRPr="00A9749B" w:rsidRDefault="00797B21" w:rsidP="00EF6AB6">
            <w:pPr>
              <w:rPr>
                <w:rFonts w:ascii="Aptos" w:hAnsi="Aptos" w:cs="Arial"/>
                <w:szCs w:val="20"/>
              </w:rPr>
            </w:pPr>
            <w:r w:rsidRPr="00A9749B">
              <w:rPr>
                <w:rFonts w:ascii="Aptos" w:hAnsi="Aptos" w:cs="Arial"/>
                <w:szCs w:val="20"/>
              </w:rPr>
              <w:t xml:space="preserve">Retention period </w:t>
            </w:r>
          </w:p>
        </w:tc>
        <w:tc>
          <w:tcPr>
            <w:tcW w:w="1521" w:type="dxa"/>
            <w:shd w:val="clear" w:color="auto" w:fill="C2D69B" w:themeFill="accent3" w:themeFillTint="99"/>
          </w:tcPr>
          <w:p w14:paraId="1D09A3A2" w14:textId="77777777" w:rsidR="00797B21" w:rsidRPr="00A9749B" w:rsidRDefault="00797B21" w:rsidP="00EF6AB6">
            <w:pPr>
              <w:rPr>
                <w:rFonts w:ascii="Aptos" w:hAnsi="Aptos" w:cs="Arial"/>
                <w:szCs w:val="20"/>
              </w:rPr>
            </w:pPr>
            <w:r w:rsidRPr="00A9749B">
              <w:rPr>
                <w:rFonts w:ascii="Aptos" w:hAnsi="Aptos" w:cs="Arial"/>
                <w:szCs w:val="20"/>
              </w:rPr>
              <w:t>Where is it stored?</w:t>
            </w:r>
          </w:p>
        </w:tc>
        <w:tc>
          <w:tcPr>
            <w:tcW w:w="1904" w:type="dxa"/>
            <w:shd w:val="clear" w:color="auto" w:fill="C2D69B" w:themeFill="accent3" w:themeFillTint="99"/>
          </w:tcPr>
          <w:p w14:paraId="15D74DA7" w14:textId="77777777" w:rsidR="00797B21" w:rsidRPr="00A9749B" w:rsidRDefault="00797B21" w:rsidP="00EF6AB6">
            <w:pPr>
              <w:rPr>
                <w:rFonts w:ascii="Aptos" w:hAnsi="Aptos" w:cs="Arial"/>
                <w:szCs w:val="20"/>
              </w:rPr>
            </w:pPr>
            <w:r w:rsidRPr="00A9749B">
              <w:rPr>
                <w:rFonts w:ascii="Aptos" w:hAnsi="Aptos" w:cs="Arial"/>
                <w:szCs w:val="20"/>
              </w:rPr>
              <w:t>Reason</w:t>
            </w:r>
          </w:p>
        </w:tc>
        <w:tc>
          <w:tcPr>
            <w:tcW w:w="1337" w:type="dxa"/>
            <w:shd w:val="clear" w:color="auto" w:fill="C2D69B" w:themeFill="accent3" w:themeFillTint="99"/>
          </w:tcPr>
          <w:p w14:paraId="7FCAC44C" w14:textId="77777777" w:rsidR="00797B21" w:rsidRPr="00A9749B" w:rsidRDefault="00797B21" w:rsidP="00EF6AB6">
            <w:pPr>
              <w:rPr>
                <w:rFonts w:ascii="Aptos" w:hAnsi="Aptos" w:cs="Arial"/>
                <w:szCs w:val="20"/>
              </w:rPr>
            </w:pPr>
            <w:r w:rsidRPr="00A9749B">
              <w:rPr>
                <w:rFonts w:ascii="Aptos" w:hAnsi="Aptos" w:cs="Arial"/>
                <w:szCs w:val="20"/>
              </w:rPr>
              <w:t>Method of deletion</w:t>
            </w:r>
          </w:p>
        </w:tc>
      </w:tr>
      <w:tr w:rsidR="00797B21" w:rsidRPr="00A9749B" w14:paraId="4FC53CD0" w14:textId="77777777" w:rsidTr="00EF6AB6">
        <w:tc>
          <w:tcPr>
            <w:tcW w:w="2426" w:type="dxa"/>
          </w:tcPr>
          <w:p w14:paraId="58D53EF6" w14:textId="77777777" w:rsidR="00797B21" w:rsidRPr="00A9749B" w:rsidRDefault="00797B21" w:rsidP="00EF6AB6">
            <w:pPr>
              <w:rPr>
                <w:rFonts w:ascii="Aptos" w:hAnsi="Aptos" w:cs="Arial"/>
                <w:szCs w:val="20"/>
              </w:rPr>
            </w:pPr>
            <w:r w:rsidRPr="00A9749B">
              <w:rPr>
                <w:rFonts w:ascii="Aptos" w:hAnsi="Aptos" w:cs="Arial"/>
                <w:szCs w:val="20"/>
              </w:rPr>
              <w:t>Mailing lists</w:t>
            </w:r>
          </w:p>
        </w:tc>
        <w:tc>
          <w:tcPr>
            <w:tcW w:w="2054" w:type="dxa"/>
          </w:tcPr>
          <w:p w14:paraId="07DD41A1" w14:textId="4603D602" w:rsidR="00797B21" w:rsidRPr="00A9749B" w:rsidRDefault="00797B21" w:rsidP="00EF6AB6">
            <w:pPr>
              <w:rPr>
                <w:rFonts w:ascii="Aptos" w:hAnsi="Aptos" w:cs="Arial"/>
                <w:szCs w:val="20"/>
              </w:rPr>
            </w:pPr>
            <w:r w:rsidRPr="00A9749B">
              <w:rPr>
                <w:rFonts w:ascii="Aptos" w:hAnsi="Aptos" w:cs="Arial"/>
                <w:szCs w:val="20"/>
              </w:rPr>
              <w:t>1 year after last action</w:t>
            </w:r>
          </w:p>
        </w:tc>
        <w:tc>
          <w:tcPr>
            <w:tcW w:w="1521" w:type="dxa"/>
          </w:tcPr>
          <w:p w14:paraId="4E2B844C" w14:textId="77777777" w:rsidR="00797B21" w:rsidRPr="00A9749B" w:rsidRDefault="00797B21" w:rsidP="00EF6AB6">
            <w:pPr>
              <w:rPr>
                <w:rFonts w:ascii="Aptos" w:hAnsi="Aptos" w:cs="Arial"/>
                <w:szCs w:val="20"/>
              </w:rPr>
            </w:pPr>
            <w:r w:rsidRPr="00A9749B">
              <w:rPr>
                <w:rFonts w:ascii="Aptos" w:hAnsi="Aptos" w:cs="Arial"/>
                <w:szCs w:val="20"/>
              </w:rPr>
              <w:t>Computer and hard copy</w:t>
            </w:r>
          </w:p>
        </w:tc>
        <w:tc>
          <w:tcPr>
            <w:tcW w:w="1904" w:type="dxa"/>
          </w:tcPr>
          <w:p w14:paraId="767F2409" w14:textId="77777777" w:rsidR="00797B21" w:rsidRPr="00A9749B" w:rsidRDefault="00797B21" w:rsidP="00EF6AB6">
            <w:pPr>
              <w:rPr>
                <w:rFonts w:ascii="Aptos" w:hAnsi="Aptos" w:cs="Arial"/>
                <w:szCs w:val="20"/>
              </w:rPr>
            </w:pPr>
            <w:r w:rsidRPr="00A9749B">
              <w:rPr>
                <w:rFonts w:ascii="Aptos" w:hAnsi="Aptos" w:cs="Arial"/>
                <w:szCs w:val="20"/>
              </w:rPr>
              <w:t>To communicate with those who have asked for information</w:t>
            </w:r>
          </w:p>
        </w:tc>
        <w:tc>
          <w:tcPr>
            <w:tcW w:w="1337" w:type="dxa"/>
          </w:tcPr>
          <w:p w14:paraId="0696519A" w14:textId="77777777" w:rsidR="00797B21" w:rsidRPr="00A9749B" w:rsidRDefault="00797B21" w:rsidP="00EF6AB6">
            <w:pPr>
              <w:rPr>
                <w:rFonts w:ascii="Aptos" w:hAnsi="Aptos" w:cs="Arial"/>
                <w:szCs w:val="20"/>
              </w:rPr>
            </w:pPr>
            <w:r w:rsidRPr="00A9749B">
              <w:rPr>
                <w:rFonts w:ascii="Aptos" w:hAnsi="Aptos" w:cs="Arial"/>
                <w:szCs w:val="20"/>
              </w:rPr>
              <w:t>Computer deletion and shredding of paper copy</w:t>
            </w:r>
          </w:p>
        </w:tc>
      </w:tr>
    </w:tbl>
    <w:p w14:paraId="5CBAD66C" w14:textId="77777777" w:rsidR="00797B21" w:rsidRPr="00A9749B" w:rsidRDefault="00797B21" w:rsidP="00797B21">
      <w:pPr>
        <w:rPr>
          <w:rFonts w:ascii="Aptos" w:hAnsi="Aptos" w:cs="Arial"/>
          <w:szCs w:val="20"/>
        </w:rPr>
      </w:pPr>
    </w:p>
    <w:p w14:paraId="06C0C56E" w14:textId="77777777" w:rsidR="00797B21" w:rsidRPr="00A9749B" w:rsidRDefault="00797B21" w:rsidP="00797B21">
      <w:pPr>
        <w:rPr>
          <w:rFonts w:ascii="Aptos" w:hAnsi="Aptos" w:cs="Arial"/>
          <w:szCs w:val="20"/>
        </w:rPr>
      </w:pPr>
      <w:r w:rsidRPr="00A9749B">
        <w:rPr>
          <w:rFonts w:ascii="Aptos" w:hAnsi="Aptos" w:cs="Arial"/>
          <w:szCs w:val="20"/>
        </w:rPr>
        <w:t>Email records:</w:t>
      </w:r>
    </w:p>
    <w:tbl>
      <w:tblPr>
        <w:tblStyle w:val="TableGrid"/>
        <w:tblW w:w="9242" w:type="dxa"/>
        <w:tblLook w:val="04A0" w:firstRow="1" w:lastRow="0" w:firstColumn="1" w:lastColumn="0" w:noHBand="0" w:noVBand="1"/>
      </w:tblPr>
      <w:tblGrid>
        <w:gridCol w:w="2426"/>
        <w:gridCol w:w="2054"/>
        <w:gridCol w:w="1521"/>
        <w:gridCol w:w="1904"/>
        <w:gridCol w:w="1337"/>
      </w:tblGrid>
      <w:tr w:rsidR="00797B21" w:rsidRPr="00A9749B" w14:paraId="737C65B3" w14:textId="77777777" w:rsidTr="00EF6AB6">
        <w:tc>
          <w:tcPr>
            <w:tcW w:w="2426" w:type="dxa"/>
            <w:shd w:val="clear" w:color="auto" w:fill="C2D69B" w:themeFill="accent3" w:themeFillTint="99"/>
          </w:tcPr>
          <w:p w14:paraId="2C62B86C" w14:textId="77777777" w:rsidR="00797B21" w:rsidRPr="00A9749B" w:rsidRDefault="00797B21" w:rsidP="00EF6AB6">
            <w:pPr>
              <w:rPr>
                <w:rFonts w:ascii="Aptos" w:hAnsi="Aptos" w:cs="Arial"/>
                <w:szCs w:val="20"/>
              </w:rPr>
            </w:pPr>
            <w:r w:rsidRPr="00A9749B">
              <w:rPr>
                <w:rFonts w:ascii="Aptos" w:hAnsi="Aptos" w:cs="Arial"/>
                <w:szCs w:val="20"/>
              </w:rPr>
              <w:t>Type of record</w:t>
            </w:r>
          </w:p>
        </w:tc>
        <w:tc>
          <w:tcPr>
            <w:tcW w:w="2054" w:type="dxa"/>
            <w:shd w:val="clear" w:color="auto" w:fill="C2D69B" w:themeFill="accent3" w:themeFillTint="99"/>
          </w:tcPr>
          <w:p w14:paraId="6249C832" w14:textId="77777777" w:rsidR="00797B21" w:rsidRPr="00A9749B" w:rsidRDefault="00797B21" w:rsidP="00EF6AB6">
            <w:pPr>
              <w:rPr>
                <w:rFonts w:ascii="Aptos" w:hAnsi="Aptos" w:cs="Arial"/>
                <w:szCs w:val="20"/>
              </w:rPr>
            </w:pPr>
            <w:r w:rsidRPr="00A9749B">
              <w:rPr>
                <w:rFonts w:ascii="Aptos" w:hAnsi="Aptos" w:cs="Arial"/>
                <w:szCs w:val="20"/>
              </w:rPr>
              <w:t xml:space="preserve">Retention period </w:t>
            </w:r>
          </w:p>
        </w:tc>
        <w:tc>
          <w:tcPr>
            <w:tcW w:w="1521" w:type="dxa"/>
            <w:shd w:val="clear" w:color="auto" w:fill="C2D69B" w:themeFill="accent3" w:themeFillTint="99"/>
          </w:tcPr>
          <w:p w14:paraId="43921283" w14:textId="77777777" w:rsidR="00797B21" w:rsidRPr="00A9749B" w:rsidRDefault="00797B21" w:rsidP="00EF6AB6">
            <w:pPr>
              <w:rPr>
                <w:rFonts w:ascii="Aptos" w:hAnsi="Aptos" w:cs="Arial"/>
                <w:szCs w:val="20"/>
              </w:rPr>
            </w:pPr>
            <w:r w:rsidRPr="00A9749B">
              <w:rPr>
                <w:rFonts w:ascii="Aptos" w:hAnsi="Aptos" w:cs="Arial"/>
                <w:szCs w:val="20"/>
              </w:rPr>
              <w:t>Where is it stored?</w:t>
            </w:r>
          </w:p>
        </w:tc>
        <w:tc>
          <w:tcPr>
            <w:tcW w:w="1904" w:type="dxa"/>
            <w:shd w:val="clear" w:color="auto" w:fill="C2D69B" w:themeFill="accent3" w:themeFillTint="99"/>
          </w:tcPr>
          <w:p w14:paraId="55DCF817" w14:textId="77777777" w:rsidR="00797B21" w:rsidRPr="00A9749B" w:rsidRDefault="00797B21" w:rsidP="00EF6AB6">
            <w:pPr>
              <w:rPr>
                <w:rFonts w:ascii="Aptos" w:hAnsi="Aptos" w:cs="Arial"/>
                <w:szCs w:val="20"/>
              </w:rPr>
            </w:pPr>
            <w:r w:rsidRPr="00A9749B">
              <w:rPr>
                <w:rFonts w:ascii="Aptos" w:hAnsi="Aptos" w:cs="Arial"/>
                <w:szCs w:val="20"/>
              </w:rPr>
              <w:t>Reason</w:t>
            </w:r>
          </w:p>
        </w:tc>
        <w:tc>
          <w:tcPr>
            <w:tcW w:w="1337" w:type="dxa"/>
            <w:shd w:val="clear" w:color="auto" w:fill="C2D69B" w:themeFill="accent3" w:themeFillTint="99"/>
          </w:tcPr>
          <w:p w14:paraId="192675A8" w14:textId="77777777" w:rsidR="00797B21" w:rsidRPr="00A9749B" w:rsidRDefault="00797B21" w:rsidP="00EF6AB6">
            <w:pPr>
              <w:rPr>
                <w:rFonts w:ascii="Aptos" w:hAnsi="Aptos" w:cs="Arial"/>
                <w:szCs w:val="20"/>
              </w:rPr>
            </w:pPr>
            <w:r w:rsidRPr="00A9749B">
              <w:rPr>
                <w:rFonts w:ascii="Aptos" w:hAnsi="Aptos" w:cs="Arial"/>
                <w:szCs w:val="20"/>
              </w:rPr>
              <w:t>Method of deletion</w:t>
            </w:r>
          </w:p>
        </w:tc>
      </w:tr>
      <w:tr w:rsidR="00797B21" w:rsidRPr="00A9749B" w14:paraId="2F491676" w14:textId="77777777" w:rsidTr="00EF6AB6">
        <w:tc>
          <w:tcPr>
            <w:tcW w:w="2426" w:type="dxa"/>
          </w:tcPr>
          <w:p w14:paraId="065682A9" w14:textId="77777777" w:rsidR="00797B21" w:rsidRPr="00A9749B" w:rsidRDefault="00797B21" w:rsidP="00EF6AB6">
            <w:pPr>
              <w:rPr>
                <w:rFonts w:ascii="Aptos" w:hAnsi="Aptos" w:cs="Arial"/>
                <w:szCs w:val="20"/>
              </w:rPr>
            </w:pPr>
            <w:r w:rsidRPr="00A9749B">
              <w:rPr>
                <w:rFonts w:ascii="Aptos" w:hAnsi="Aptos" w:cs="Arial"/>
                <w:szCs w:val="20"/>
              </w:rPr>
              <w:t>Email correspondence</w:t>
            </w:r>
          </w:p>
        </w:tc>
        <w:tc>
          <w:tcPr>
            <w:tcW w:w="2054" w:type="dxa"/>
          </w:tcPr>
          <w:p w14:paraId="3FDF3FD2" w14:textId="2363CFCF" w:rsidR="00797B21" w:rsidRPr="00A9749B" w:rsidRDefault="00797B21" w:rsidP="00EF6AB6">
            <w:pPr>
              <w:rPr>
                <w:rFonts w:ascii="Aptos" w:hAnsi="Aptos" w:cs="Arial"/>
                <w:szCs w:val="20"/>
              </w:rPr>
            </w:pPr>
            <w:r w:rsidRPr="00A9749B">
              <w:rPr>
                <w:rFonts w:ascii="Aptos" w:hAnsi="Aptos" w:cs="Arial"/>
                <w:szCs w:val="20"/>
              </w:rPr>
              <w:t xml:space="preserve">Archive emails after </w:t>
            </w:r>
            <w:r>
              <w:rPr>
                <w:rFonts w:ascii="Aptos" w:hAnsi="Aptos" w:cs="Arial"/>
                <w:szCs w:val="20"/>
              </w:rPr>
              <w:t>1 year</w:t>
            </w:r>
            <w:r w:rsidRPr="00A9749B">
              <w:rPr>
                <w:rFonts w:ascii="Aptos" w:hAnsi="Aptos" w:cs="Arial"/>
                <w:szCs w:val="20"/>
              </w:rPr>
              <w:t xml:space="preserve"> </w:t>
            </w:r>
          </w:p>
        </w:tc>
        <w:tc>
          <w:tcPr>
            <w:tcW w:w="1521" w:type="dxa"/>
          </w:tcPr>
          <w:p w14:paraId="72A03E7E" w14:textId="77777777" w:rsidR="00797B21" w:rsidRPr="00A9749B" w:rsidRDefault="00797B21" w:rsidP="00EF6AB6">
            <w:pPr>
              <w:rPr>
                <w:rFonts w:ascii="Aptos" w:hAnsi="Aptos" w:cs="Arial"/>
                <w:szCs w:val="20"/>
              </w:rPr>
            </w:pPr>
            <w:r w:rsidRPr="00A9749B">
              <w:rPr>
                <w:rFonts w:ascii="Aptos" w:hAnsi="Aptos" w:cs="Arial"/>
                <w:szCs w:val="20"/>
              </w:rPr>
              <w:t>On the cloud</w:t>
            </w:r>
          </w:p>
        </w:tc>
        <w:tc>
          <w:tcPr>
            <w:tcW w:w="1904" w:type="dxa"/>
          </w:tcPr>
          <w:p w14:paraId="088A5480" w14:textId="77777777" w:rsidR="00797B21" w:rsidRPr="00A9749B" w:rsidRDefault="00797B21" w:rsidP="00EF6AB6">
            <w:pPr>
              <w:rPr>
                <w:rFonts w:ascii="Aptos" w:hAnsi="Aptos" w:cs="Arial"/>
                <w:szCs w:val="20"/>
              </w:rPr>
            </w:pPr>
            <w:r w:rsidRPr="00A9749B">
              <w:rPr>
                <w:rFonts w:ascii="Aptos" w:hAnsi="Aptos" w:cs="Arial"/>
                <w:szCs w:val="20"/>
              </w:rPr>
              <w:t>To communicate with those who have asked for information</w:t>
            </w:r>
          </w:p>
        </w:tc>
        <w:tc>
          <w:tcPr>
            <w:tcW w:w="1337" w:type="dxa"/>
          </w:tcPr>
          <w:p w14:paraId="3DD85531" w14:textId="77777777" w:rsidR="00797B21" w:rsidRPr="00A9749B" w:rsidRDefault="00797B21" w:rsidP="00EF6AB6">
            <w:pPr>
              <w:rPr>
                <w:rFonts w:ascii="Aptos" w:hAnsi="Aptos" w:cs="Arial"/>
                <w:szCs w:val="20"/>
              </w:rPr>
            </w:pPr>
            <w:r w:rsidRPr="00A9749B">
              <w:rPr>
                <w:rFonts w:ascii="Aptos" w:hAnsi="Aptos" w:cs="Arial"/>
                <w:szCs w:val="20"/>
              </w:rPr>
              <w:t>Outlook archiving tool</w:t>
            </w:r>
          </w:p>
        </w:tc>
      </w:tr>
    </w:tbl>
    <w:p w14:paraId="7D5A5C0F" w14:textId="77777777" w:rsidR="00797B21" w:rsidRPr="00A9749B" w:rsidRDefault="00797B21" w:rsidP="00797B21">
      <w:pPr>
        <w:rPr>
          <w:rFonts w:ascii="Aptos" w:hAnsi="Aptos" w:cs="Arial"/>
          <w:szCs w:val="20"/>
        </w:rPr>
      </w:pPr>
      <w:r w:rsidRPr="00A9749B">
        <w:rPr>
          <w:rFonts w:ascii="Aptos" w:hAnsi="Aptos" w:cs="Arial"/>
          <w:szCs w:val="20"/>
        </w:rPr>
        <w:t>Tax and Accounting Records:</w:t>
      </w:r>
    </w:p>
    <w:tbl>
      <w:tblPr>
        <w:tblStyle w:val="TableGrid"/>
        <w:tblW w:w="9242" w:type="dxa"/>
        <w:tblLook w:val="04A0" w:firstRow="1" w:lastRow="0" w:firstColumn="1" w:lastColumn="0" w:noHBand="0" w:noVBand="1"/>
      </w:tblPr>
      <w:tblGrid>
        <w:gridCol w:w="2358"/>
        <w:gridCol w:w="1987"/>
        <w:gridCol w:w="1526"/>
        <w:gridCol w:w="1831"/>
        <w:gridCol w:w="1540"/>
      </w:tblGrid>
      <w:tr w:rsidR="00797B21" w:rsidRPr="00A9749B" w14:paraId="0AE07CA0" w14:textId="77777777" w:rsidTr="00EF6AB6">
        <w:tc>
          <w:tcPr>
            <w:tcW w:w="2426" w:type="dxa"/>
            <w:shd w:val="clear" w:color="auto" w:fill="C2D69B" w:themeFill="accent3" w:themeFillTint="99"/>
          </w:tcPr>
          <w:p w14:paraId="0E8AB326" w14:textId="77777777" w:rsidR="00797B21" w:rsidRPr="00A9749B" w:rsidRDefault="00797B21" w:rsidP="00EF6AB6">
            <w:pPr>
              <w:rPr>
                <w:rFonts w:ascii="Aptos" w:hAnsi="Aptos" w:cs="Arial"/>
                <w:szCs w:val="20"/>
              </w:rPr>
            </w:pPr>
            <w:r w:rsidRPr="00A9749B">
              <w:rPr>
                <w:rFonts w:ascii="Aptos" w:hAnsi="Aptos" w:cs="Arial"/>
                <w:szCs w:val="20"/>
              </w:rPr>
              <w:t>Type of record</w:t>
            </w:r>
          </w:p>
        </w:tc>
        <w:tc>
          <w:tcPr>
            <w:tcW w:w="2054" w:type="dxa"/>
            <w:shd w:val="clear" w:color="auto" w:fill="C2D69B" w:themeFill="accent3" w:themeFillTint="99"/>
          </w:tcPr>
          <w:p w14:paraId="7A076A7B" w14:textId="77777777" w:rsidR="00797B21" w:rsidRPr="00A9749B" w:rsidRDefault="00797B21" w:rsidP="00EF6AB6">
            <w:pPr>
              <w:rPr>
                <w:rFonts w:ascii="Aptos" w:hAnsi="Aptos" w:cs="Arial"/>
                <w:szCs w:val="20"/>
              </w:rPr>
            </w:pPr>
            <w:r w:rsidRPr="00A9749B">
              <w:rPr>
                <w:rFonts w:ascii="Aptos" w:hAnsi="Aptos" w:cs="Arial"/>
                <w:szCs w:val="20"/>
              </w:rPr>
              <w:t xml:space="preserve">Retention period </w:t>
            </w:r>
          </w:p>
        </w:tc>
        <w:tc>
          <w:tcPr>
            <w:tcW w:w="1521" w:type="dxa"/>
            <w:shd w:val="clear" w:color="auto" w:fill="C2D69B" w:themeFill="accent3" w:themeFillTint="99"/>
          </w:tcPr>
          <w:p w14:paraId="098CDAF0" w14:textId="77777777" w:rsidR="00797B21" w:rsidRPr="00A9749B" w:rsidRDefault="00797B21" w:rsidP="00EF6AB6">
            <w:pPr>
              <w:rPr>
                <w:rFonts w:ascii="Aptos" w:hAnsi="Aptos" w:cs="Arial"/>
                <w:szCs w:val="20"/>
              </w:rPr>
            </w:pPr>
            <w:r w:rsidRPr="00A9749B">
              <w:rPr>
                <w:rFonts w:ascii="Aptos" w:hAnsi="Aptos" w:cs="Arial"/>
                <w:szCs w:val="20"/>
              </w:rPr>
              <w:t>Where is it stored?</w:t>
            </w:r>
          </w:p>
        </w:tc>
        <w:tc>
          <w:tcPr>
            <w:tcW w:w="1904" w:type="dxa"/>
            <w:shd w:val="clear" w:color="auto" w:fill="C2D69B" w:themeFill="accent3" w:themeFillTint="99"/>
          </w:tcPr>
          <w:p w14:paraId="7BB7CC07" w14:textId="77777777" w:rsidR="00797B21" w:rsidRPr="00A9749B" w:rsidRDefault="00797B21" w:rsidP="00EF6AB6">
            <w:pPr>
              <w:rPr>
                <w:rFonts w:ascii="Aptos" w:hAnsi="Aptos" w:cs="Arial"/>
                <w:szCs w:val="20"/>
              </w:rPr>
            </w:pPr>
            <w:r w:rsidRPr="00A9749B">
              <w:rPr>
                <w:rFonts w:ascii="Aptos" w:hAnsi="Aptos" w:cs="Arial"/>
                <w:szCs w:val="20"/>
              </w:rPr>
              <w:t>Reason</w:t>
            </w:r>
          </w:p>
        </w:tc>
        <w:tc>
          <w:tcPr>
            <w:tcW w:w="1337" w:type="dxa"/>
            <w:shd w:val="clear" w:color="auto" w:fill="C2D69B" w:themeFill="accent3" w:themeFillTint="99"/>
          </w:tcPr>
          <w:p w14:paraId="551B1424" w14:textId="77777777" w:rsidR="00797B21" w:rsidRPr="00A9749B" w:rsidRDefault="00797B21" w:rsidP="00EF6AB6">
            <w:pPr>
              <w:rPr>
                <w:rFonts w:ascii="Aptos" w:hAnsi="Aptos" w:cs="Arial"/>
                <w:szCs w:val="20"/>
              </w:rPr>
            </w:pPr>
            <w:r w:rsidRPr="00A9749B">
              <w:rPr>
                <w:rFonts w:ascii="Aptos" w:hAnsi="Aptos" w:cs="Arial"/>
                <w:szCs w:val="20"/>
              </w:rPr>
              <w:t>Method of deletion</w:t>
            </w:r>
          </w:p>
        </w:tc>
      </w:tr>
      <w:tr w:rsidR="00797B21" w:rsidRPr="00A9749B" w14:paraId="0B66B439" w14:textId="77777777" w:rsidTr="00EF6AB6">
        <w:tc>
          <w:tcPr>
            <w:tcW w:w="2426" w:type="dxa"/>
          </w:tcPr>
          <w:p w14:paraId="6119CDE8" w14:textId="77777777" w:rsidR="00797B21" w:rsidRPr="00A9749B" w:rsidRDefault="00797B21" w:rsidP="00EF6AB6">
            <w:pPr>
              <w:rPr>
                <w:rFonts w:ascii="Aptos" w:hAnsi="Aptos" w:cs="Arial"/>
                <w:szCs w:val="20"/>
              </w:rPr>
            </w:pPr>
            <w:r w:rsidRPr="00A9749B">
              <w:rPr>
                <w:rFonts w:ascii="Aptos" w:hAnsi="Aptos" w:cs="Arial"/>
                <w:szCs w:val="20"/>
              </w:rPr>
              <w:t>Tax returns</w:t>
            </w:r>
          </w:p>
        </w:tc>
        <w:tc>
          <w:tcPr>
            <w:tcW w:w="2054" w:type="dxa"/>
          </w:tcPr>
          <w:p w14:paraId="35FD1792" w14:textId="63D942E0" w:rsidR="00797B21" w:rsidRPr="00A9749B" w:rsidRDefault="00797B21" w:rsidP="00EF6AB6">
            <w:pPr>
              <w:rPr>
                <w:rFonts w:ascii="Aptos" w:hAnsi="Aptos" w:cs="Arial"/>
                <w:szCs w:val="20"/>
              </w:rPr>
            </w:pPr>
            <w:r w:rsidRPr="00A9749B">
              <w:rPr>
                <w:rFonts w:ascii="Aptos" w:hAnsi="Aptos" w:cs="Arial"/>
                <w:szCs w:val="20"/>
              </w:rPr>
              <w:t>10 years from end of fiscal year</w:t>
            </w:r>
          </w:p>
        </w:tc>
        <w:tc>
          <w:tcPr>
            <w:tcW w:w="1521" w:type="dxa"/>
          </w:tcPr>
          <w:p w14:paraId="497E1128" w14:textId="2D6FB650" w:rsidR="00797B21" w:rsidRPr="00A9749B" w:rsidRDefault="00797B21" w:rsidP="00EF6AB6">
            <w:pPr>
              <w:rPr>
                <w:rFonts w:ascii="Aptos" w:hAnsi="Aptos" w:cs="Arial"/>
                <w:szCs w:val="20"/>
              </w:rPr>
            </w:pPr>
            <w:r w:rsidRPr="00A9749B">
              <w:rPr>
                <w:rFonts w:ascii="Aptos" w:hAnsi="Aptos" w:cs="Arial"/>
                <w:szCs w:val="20"/>
              </w:rPr>
              <w:t xml:space="preserve">Computer, </w:t>
            </w:r>
            <w:r w:rsidR="00D21DDC" w:rsidRPr="00A9749B">
              <w:rPr>
                <w:rFonts w:ascii="Aptos" w:hAnsi="Aptos" w:cs="Arial"/>
                <w:szCs w:val="20"/>
              </w:rPr>
              <w:t>iCloud</w:t>
            </w:r>
            <w:r w:rsidRPr="00A9749B">
              <w:rPr>
                <w:rFonts w:ascii="Aptos" w:hAnsi="Aptos" w:cs="Arial"/>
                <w:szCs w:val="20"/>
              </w:rPr>
              <w:t>, hard copy and with accountants</w:t>
            </w:r>
          </w:p>
        </w:tc>
        <w:tc>
          <w:tcPr>
            <w:tcW w:w="1904" w:type="dxa"/>
          </w:tcPr>
          <w:p w14:paraId="04651290" w14:textId="77777777" w:rsidR="00797B21" w:rsidRPr="00A9749B" w:rsidRDefault="00797B21" w:rsidP="00EF6AB6">
            <w:pPr>
              <w:rPr>
                <w:rFonts w:ascii="Aptos" w:hAnsi="Aptos" w:cs="Arial"/>
                <w:szCs w:val="20"/>
              </w:rPr>
            </w:pPr>
            <w:r w:rsidRPr="00A9749B">
              <w:rPr>
                <w:rFonts w:ascii="Aptos" w:hAnsi="Aptos" w:cs="Arial"/>
                <w:szCs w:val="20"/>
              </w:rPr>
              <w:t>Tax</w:t>
            </w:r>
          </w:p>
        </w:tc>
        <w:tc>
          <w:tcPr>
            <w:tcW w:w="1337" w:type="dxa"/>
          </w:tcPr>
          <w:p w14:paraId="3485C86C" w14:textId="77777777" w:rsidR="00797B21" w:rsidRPr="00A9749B" w:rsidRDefault="00797B21" w:rsidP="00EF6AB6">
            <w:pPr>
              <w:rPr>
                <w:rFonts w:ascii="Aptos" w:hAnsi="Aptos" w:cs="Arial"/>
                <w:szCs w:val="20"/>
              </w:rPr>
            </w:pPr>
            <w:r w:rsidRPr="00A9749B">
              <w:rPr>
                <w:rFonts w:ascii="Aptos" w:hAnsi="Aptos" w:cs="Arial"/>
                <w:szCs w:val="20"/>
              </w:rPr>
              <w:t>Computer deletion and shredding of paper copy. Accountants will have own retention schedule</w:t>
            </w:r>
          </w:p>
        </w:tc>
      </w:tr>
      <w:tr w:rsidR="00797B21" w:rsidRPr="00A9749B" w14:paraId="104C99CB" w14:textId="77777777" w:rsidTr="00EF6AB6">
        <w:tc>
          <w:tcPr>
            <w:tcW w:w="2426" w:type="dxa"/>
          </w:tcPr>
          <w:p w14:paraId="7E1CB224" w14:textId="77777777" w:rsidR="00797B21" w:rsidRPr="00A9749B" w:rsidRDefault="00797B21" w:rsidP="00EF6AB6">
            <w:pPr>
              <w:rPr>
                <w:rFonts w:ascii="Aptos" w:hAnsi="Aptos" w:cs="Arial"/>
                <w:szCs w:val="20"/>
              </w:rPr>
            </w:pPr>
            <w:r w:rsidRPr="00A9749B">
              <w:rPr>
                <w:rFonts w:ascii="Aptos" w:hAnsi="Aptos" w:cs="Arial"/>
                <w:szCs w:val="20"/>
              </w:rPr>
              <w:t>Accounting &amp; financial management information</w:t>
            </w:r>
          </w:p>
        </w:tc>
        <w:tc>
          <w:tcPr>
            <w:tcW w:w="2054" w:type="dxa"/>
          </w:tcPr>
          <w:p w14:paraId="2DEAFB33" w14:textId="6D1387BF" w:rsidR="00797B21" w:rsidRPr="00A9749B" w:rsidRDefault="00797B21" w:rsidP="00EF6AB6">
            <w:pPr>
              <w:rPr>
                <w:rFonts w:ascii="Aptos" w:hAnsi="Aptos" w:cs="Arial"/>
                <w:szCs w:val="20"/>
              </w:rPr>
            </w:pPr>
            <w:r w:rsidRPr="00A9749B">
              <w:rPr>
                <w:rFonts w:ascii="Aptos" w:hAnsi="Aptos" w:cs="Arial"/>
                <w:szCs w:val="20"/>
              </w:rPr>
              <w:t>10 years from end of fiscal year</w:t>
            </w:r>
          </w:p>
        </w:tc>
        <w:tc>
          <w:tcPr>
            <w:tcW w:w="1521" w:type="dxa"/>
          </w:tcPr>
          <w:p w14:paraId="2AB3B190" w14:textId="6D4406F7" w:rsidR="00797B21" w:rsidRPr="00A9749B" w:rsidRDefault="00797B21" w:rsidP="00EF6AB6">
            <w:pPr>
              <w:rPr>
                <w:rFonts w:ascii="Aptos" w:hAnsi="Aptos" w:cs="Arial"/>
                <w:szCs w:val="20"/>
              </w:rPr>
            </w:pPr>
            <w:r w:rsidRPr="00A9749B">
              <w:rPr>
                <w:rFonts w:ascii="Aptos" w:hAnsi="Aptos" w:cs="Arial"/>
                <w:szCs w:val="20"/>
              </w:rPr>
              <w:t>Computer, i</w:t>
            </w:r>
            <w:r w:rsidR="00487217">
              <w:rPr>
                <w:rFonts w:ascii="Aptos" w:hAnsi="Aptos" w:cs="Arial"/>
                <w:szCs w:val="20"/>
              </w:rPr>
              <w:t>C</w:t>
            </w:r>
            <w:r w:rsidRPr="00A9749B">
              <w:rPr>
                <w:rFonts w:ascii="Aptos" w:hAnsi="Aptos" w:cs="Arial"/>
                <w:szCs w:val="20"/>
              </w:rPr>
              <w:t>loud and hard copy</w:t>
            </w:r>
          </w:p>
        </w:tc>
        <w:tc>
          <w:tcPr>
            <w:tcW w:w="1904" w:type="dxa"/>
          </w:tcPr>
          <w:p w14:paraId="4AAFB994" w14:textId="77777777" w:rsidR="00797B21" w:rsidRPr="00A9749B" w:rsidRDefault="00797B21" w:rsidP="00EF6AB6">
            <w:pPr>
              <w:rPr>
                <w:rFonts w:ascii="Aptos" w:hAnsi="Aptos" w:cs="Arial"/>
                <w:szCs w:val="20"/>
              </w:rPr>
            </w:pPr>
            <w:r w:rsidRPr="00A9749B">
              <w:rPr>
                <w:rFonts w:ascii="Aptos" w:hAnsi="Aptos" w:cs="Arial"/>
                <w:szCs w:val="20"/>
              </w:rPr>
              <w:t>Tax</w:t>
            </w:r>
          </w:p>
        </w:tc>
        <w:tc>
          <w:tcPr>
            <w:tcW w:w="1337" w:type="dxa"/>
          </w:tcPr>
          <w:p w14:paraId="526F3B8E" w14:textId="77777777" w:rsidR="00797B21" w:rsidRPr="00A9749B" w:rsidRDefault="00797B21" w:rsidP="00EF6AB6">
            <w:pPr>
              <w:rPr>
                <w:rFonts w:ascii="Aptos" w:hAnsi="Aptos" w:cs="Arial"/>
                <w:szCs w:val="20"/>
              </w:rPr>
            </w:pPr>
            <w:r w:rsidRPr="00A9749B">
              <w:rPr>
                <w:rFonts w:ascii="Aptos" w:hAnsi="Aptos" w:cs="Arial"/>
                <w:szCs w:val="20"/>
              </w:rPr>
              <w:t>Computer deletion and shredding of paper copy</w:t>
            </w:r>
          </w:p>
        </w:tc>
      </w:tr>
    </w:tbl>
    <w:p w14:paraId="600F57E5" w14:textId="77777777" w:rsidR="00D27666" w:rsidRPr="00797B21" w:rsidRDefault="003E7D00" w:rsidP="00797B21">
      <w:pPr>
        <w:pStyle w:val="Heading1"/>
        <w:rPr>
          <w:rFonts w:eastAsia="Georgia"/>
        </w:rPr>
      </w:pPr>
      <w:bookmarkStart w:id="5" w:name="complain"/>
      <w:bookmarkEnd w:id="5"/>
      <w:r w:rsidRPr="00797B21">
        <w:rPr>
          <w:rFonts w:eastAsia="Georgia"/>
        </w:rPr>
        <w:t>How to complain</w:t>
      </w:r>
    </w:p>
    <w:p w14:paraId="47ABE6D9" w14:textId="3AEFD72D" w:rsidR="00D27666" w:rsidRPr="00797B21" w:rsidRDefault="003E7D00">
      <w:pPr>
        <w:spacing w:before="240" w:after="240" w:line="360" w:lineRule="atLeast"/>
        <w:rPr>
          <w:rFonts w:ascii="Aptos" w:eastAsia="Verdana" w:hAnsi="Aptos" w:cs="Verdana"/>
          <w:lang w:val="en" w:eastAsia="en"/>
        </w:rPr>
      </w:pPr>
      <w:r w:rsidRPr="00797B21">
        <w:rPr>
          <w:rFonts w:ascii="Aptos" w:eastAsia="Verdana" w:hAnsi="Aptos" w:cs="Verdana"/>
          <w:lang w:val="en" w:eastAsia="en"/>
        </w:rPr>
        <w:t xml:space="preserve">If you have any concerns about </w:t>
      </w:r>
      <w:r w:rsidR="00797B21" w:rsidRPr="00797B21">
        <w:rPr>
          <w:rFonts w:ascii="Aptos" w:eastAsia="Verdana" w:hAnsi="Aptos" w:cs="Verdana"/>
          <w:lang w:val="en" w:eastAsia="en"/>
        </w:rPr>
        <w:t>my</w:t>
      </w:r>
      <w:r w:rsidRPr="00797B21">
        <w:rPr>
          <w:rFonts w:ascii="Aptos" w:eastAsia="Verdana" w:hAnsi="Aptos" w:cs="Verdana"/>
          <w:lang w:val="en" w:eastAsia="en"/>
        </w:rPr>
        <w:t xml:space="preserve"> use of your personal data, you can make a complaint to </w:t>
      </w:r>
      <w:r w:rsidR="00797B21" w:rsidRPr="00797B21">
        <w:rPr>
          <w:rFonts w:ascii="Aptos" w:eastAsia="Verdana" w:hAnsi="Aptos" w:cs="Verdana"/>
          <w:lang w:val="en" w:eastAsia="en"/>
        </w:rPr>
        <w:t>me</w:t>
      </w:r>
      <w:r w:rsidRPr="00797B21">
        <w:rPr>
          <w:rFonts w:ascii="Aptos" w:eastAsia="Verdana" w:hAnsi="Aptos" w:cs="Verdana"/>
          <w:lang w:val="en" w:eastAsia="en"/>
        </w:rPr>
        <w:t xml:space="preserve"> using the contact details at the top of this privacy notice.</w:t>
      </w:r>
    </w:p>
    <w:p w14:paraId="28C3F9EF" w14:textId="6EE5D76E" w:rsidR="00D27666" w:rsidRPr="00797B21" w:rsidRDefault="003E7D00">
      <w:pPr>
        <w:spacing w:before="240" w:after="240" w:line="360" w:lineRule="atLeast"/>
        <w:rPr>
          <w:rFonts w:ascii="Aptos" w:eastAsia="Verdana" w:hAnsi="Aptos" w:cs="Verdana"/>
          <w:lang w:val="en" w:eastAsia="en"/>
        </w:rPr>
      </w:pPr>
      <w:r w:rsidRPr="00797B21">
        <w:rPr>
          <w:rFonts w:ascii="Aptos" w:eastAsia="Verdana" w:hAnsi="Aptos" w:cs="Verdana"/>
          <w:lang w:val="en" w:eastAsia="en"/>
        </w:rPr>
        <w:t xml:space="preserve">If you remain unhappy with how </w:t>
      </w:r>
      <w:r w:rsidR="00797B21" w:rsidRPr="00797B21">
        <w:rPr>
          <w:rFonts w:ascii="Aptos" w:eastAsia="Verdana" w:hAnsi="Aptos" w:cs="Verdana"/>
          <w:lang w:val="en" w:eastAsia="en"/>
        </w:rPr>
        <w:t>I</w:t>
      </w:r>
      <w:r w:rsidRPr="00797B21">
        <w:rPr>
          <w:rFonts w:ascii="Aptos" w:eastAsia="Verdana" w:hAnsi="Aptos" w:cs="Verdana"/>
          <w:lang w:val="en" w:eastAsia="en"/>
        </w:rPr>
        <w:t xml:space="preserve">’ve used your data after raising a complaint with </w:t>
      </w:r>
      <w:r w:rsidR="00797B21" w:rsidRPr="00797B21">
        <w:rPr>
          <w:rFonts w:ascii="Aptos" w:eastAsia="Verdana" w:hAnsi="Aptos" w:cs="Verdana"/>
          <w:lang w:val="en" w:eastAsia="en"/>
        </w:rPr>
        <w:t>me</w:t>
      </w:r>
      <w:r w:rsidRPr="00797B21">
        <w:rPr>
          <w:rFonts w:ascii="Aptos" w:eastAsia="Verdana" w:hAnsi="Aptos" w:cs="Verdana"/>
          <w:lang w:val="en" w:eastAsia="en"/>
        </w:rPr>
        <w:t>, you can also complain to the ICO.</w:t>
      </w:r>
    </w:p>
    <w:p w14:paraId="01581D45" w14:textId="77777777" w:rsidR="00D27666" w:rsidRPr="00797B21" w:rsidRDefault="003E7D00">
      <w:pPr>
        <w:spacing w:before="240" w:after="240" w:line="360" w:lineRule="atLeast"/>
        <w:rPr>
          <w:rFonts w:ascii="Aptos" w:eastAsia="Verdana" w:hAnsi="Aptos" w:cs="Verdana"/>
          <w:lang w:val="en" w:eastAsia="en"/>
        </w:rPr>
      </w:pPr>
      <w:r w:rsidRPr="00797B21">
        <w:rPr>
          <w:rFonts w:ascii="Aptos" w:eastAsia="Verdana" w:hAnsi="Aptos" w:cs="Verdana"/>
          <w:lang w:val="en" w:eastAsia="en"/>
        </w:rPr>
        <w:t>The ICO’s address:           </w:t>
      </w:r>
    </w:p>
    <w:p w14:paraId="2C679292" w14:textId="77777777" w:rsidR="00D27666" w:rsidRPr="00797B21" w:rsidRDefault="003E7D00">
      <w:pPr>
        <w:pBdr>
          <w:left w:val="none" w:sz="0" w:space="30" w:color="auto"/>
        </w:pBdr>
        <w:spacing w:before="240" w:after="240" w:line="360" w:lineRule="atLeast"/>
        <w:ind w:left="600"/>
        <w:rPr>
          <w:rFonts w:ascii="Aptos" w:eastAsia="Verdana" w:hAnsi="Aptos" w:cs="Verdana"/>
          <w:lang w:val="en" w:eastAsia="en"/>
        </w:rPr>
      </w:pPr>
      <w:r w:rsidRPr="00797B21">
        <w:rPr>
          <w:rFonts w:ascii="Aptos" w:eastAsia="Verdana" w:hAnsi="Aptos" w:cs="Verdana"/>
          <w:lang w:val="en" w:eastAsia="en"/>
        </w:rPr>
        <w:t>Information Commissioner’s Office</w:t>
      </w:r>
      <w:r w:rsidRPr="00797B21">
        <w:rPr>
          <w:rFonts w:ascii="Aptos" w:eastAsia="Verdana" w:hAnsi="Aptos" w:cs="Verdana"/>
          <w:lang w:val="en" w:eastAsia="en"/>
        </w:rPr>
        <w:br/>
        <w:t>Wycliffe House</w:t>
      </w:r>
      <w:r w:rsidRPr="00797B21">
        <w:rPr>
          <w:rFonts w:ascii="Aptos" w:eastAsia="Verdana" w:hAnsi="Aptos" w:cs="Verdana"/>
          <w:lang w:val="en" w:eastAsia="en"/>
        </w:rPr>
        <w:br/>
        <w:t>Water Lane</w:t>
      </w:r>
      <w:r w:rsidRPr="00797B21">
        <w:rPr>
          <w:rFonts w:ascii="Aptos" w:eastAsia="Verdana" w:hAnsi="Aptos" w:cs="Verdana"/>
          <w:lang w:val="en" w:eastAsia="en"/>
        </w:rPr>
        <w:br/>
        <w:t>Wilmslow</w:t>
      </w:r>
      <w:r w:rsidRPr="00797B21">
        <w:rPr>
          <w:rFonts w:ascii="Aptos" w:eastAsia="Verdana" w:hAnsi="Aptos" w:cs="Verdana"/>
          <w:lang w:val="en" w:eastAsia="en"/>
        </w:rPr>
        <w:br/>
        <w:t>Cheshire</w:t>
      </w:r>
      <w:r w:rsidRPr="00797B21">
        <w:rPr>
          <w:rFonts w:ascii="Aptos" w:eastAsia="Verdana" w:hAnsi="Aptos" w:cs="Verdana"/>
          <w:lang w:val="en" w:eastAsia="en"/>
        </w:rPr>
        <w:br/>
        <w:t>SK9 5AF</w:t>
      </w:r>
    </w:p>
    <w:p w14:paraId="1C6EAEDA" w14:textId="77777777" w:rsidR="00D27666" w:rsidRPr="00797B21" w:rsidRDefault="003E7D00">
      <w:pPr>
        <w:pBdr>
          <w:left w:val="none" w:sz="0" w:space="30" w:color="auto"/>
        </w:pBdr>
        <w:spacing w:before="240" w:after="240" w:line="360" w:lineRule="atLeast"/>
        <w:ind w:left="600"/>
        <w:rPr>
          <w:rFonts w:ascii="Aptos" w:eastAsia="Verdana" w:hAnsi="Aptos" w:cs="Verdana"/>
          <w:lang w:val="en" w:eastAsia="en"/>
        </w:rPr>
      </w:pPr>
      <w:r w:rsidRPr="00797B21">
        <w:rPr>
          <w:rFonts w:ascii="Aptos" w:eastAsia="Verdana" w:hAnsi="Aptos" w:cs="Verdana"/>
          <w:lang w:val="en" w:eastAsia="en"/>
        </w:rPr>
        <w:lastRenderedPageBreak/>
        <w:t xml:space="preserve">Helpline number: </w:t>
      </w:r>
      <w:r w:rsidRPr="00797B21">
        <w:rPr>
          <w:rFonts w:ascii="Aptos" w:eastAsia="Verdana" w:hAnsi="Aptos" w:cs="Verdana"/>
          <w:lang w:val="en" w:eastAsia="en"/>
        </w:rPr>
        <w:t>0303 123 1113</w:t>
      </w:r>
    </w:p>
    <w:p w14:paraId="5D36AEEF" w14:textId="77777777" w:rsidR="00D27666" w:rsidRDefault="003E7D00">
      <w:pPr>
        <w:pBdr>
          <w:left w:val="none" w:sz="0" w:space="30" w:color="auto"/>
        </w:pBdr>
        <w:spacing w:before="240" w:after="240" w:line="360" w:lineRule="atLeast"/>
        <w:ind w:left="600"/>
        <w:rPr>
          <w:rFonts w:ascii="Aptos" w:hAnsi="Aptos"/>
        </w:rPr>
      </w:pPr>
      <w:r w:rsidRPr="00797B21">
        <w:rPr>
          <w:rFonts w:ascii="Aptos" w:eastAsia="Verdana" w:hAnsi="Aptos" w:cs="Verdana"/>
          <w:lang w:val="en" w:eastAsia="en"/>
        </w:rPr>
        <w:t xml:space="preserve">Website: </w:t>
      </w:r>
      <w:hyperlink r:id="rId14" w:tooltip="Make a complaint" w:history="1">
        <w:r w:rsidR="00D27666" w:rsidRPr="00797B21">
          <w:rPr>
            <w:rFonts w:ascii="Aptos" w:eastAsia="Verdana" w:hAnsi="Aptos" w:cs="Verdana"/>
            <w:color w:val="0000EE"/>
            <w:u w:val="single" w:color="0000EE"/>
            <w:lang w:val="en" w:eastAsia="en"/>
          </w:rPr>
          <w:t>https://www.ico.org.uk/make-a-complaint</w:t>
        </w:r>
      </w:hyperlink>
    </w:p>
    <w:p w14:paraId="5D8AD54C" w14:textId="77777777" w:rsidR="00797B21" w:rsidRPr="00797B21" w:rsidRDefault="00797B21">
      <w:pPr>
        <w:pBdr>
          <w:left w:val="none" w:sz="0" w:space="30" w:color="auto"/>
        </w:pBdr>
        <w:spacing w:before="240" w:after="240" w:line="360" w:lineRule="atLeast"/>
        <w:ind w:left="600"/>
        <w:rPr>
          <w:rFonts w:ascii="Aptos" w:eastAsia="Verdana" w:hAnsi="Aptos" w:cs="Verdana"/>
          <w:lang w:val="en" w:eastAsia="en"/>
        </w:rPr>
      </w:pPr>
    </w:p>
    <w:p w14:paraId="15E1DED5" w14:textId="17C9C517" w:rsidR="00D27666" w:rsidRPr="00797B21" w:rsidRDefault="003E7D00" w:rsidP="00797B21">
      <w:pPr>
        <w:pStyle w:val="Heading1"/>
        <w:rPr>
          <w:rFonts w:eastAsia="Georgia"/>
        </w:rPr>
      </w:pPr>
      <w:r w:rsidRPr="00797B21">
        <w:rPr>
          <w:rFonts w:eastAsia="Georgia"/>
        </w:rPr>
        <w:t>Last updated</w:t>
      </w:r>
      <w:r w:rsidR="00797B21" w:rsidRPr="00797B21">
        <w:rPr>
          <w:rFonts w:eastAsia="Georgia"/>
        </w:rPr>
        <w:t xml:space="preserve"> 24.4.25</w:t>
      </w:r>
    </w:p>
    <w:p w14:paraId="152E3EA3" w14:textId="77777777" w:rsidR="00A77B3E" w:rsidRPr="00797B21" w:rsidRDefault="00A77B3E">
      <w:pPr>
        <w:rPr>
          <w:rFonts w:ascii="Aptos" w:hAnsi="Aptos"/>
        </w:rPr>
      </w:pPr>
    </w:p>
    <w:sectPr w:rsidR="00A77B3E" w:rsidRPr="00797B21">
      <w:footerReference w:type="default" r:id="rId15"/>
      <w:pgSz w:w="11906" w:h="16838"/>
      <w:pgMar w:top="1440" w:right="1440" w:bottom="1440" w:left="1440" w:header="708" w:footer="708" w:gutter="0"/>
      <w:pgNumType w:fmt="decimalEnclosedFullstop"/>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4316" w14:textId="77777777" w:rsidR="008B595C" w:rsidRDefault="008B595C">
      <w:r>
        <w:separator/>
      </w:r>
    </w:p>
  </w:endnote>
  <w:endnote w:type="continuationSeparator" w:id="0">
    <w:p w14:paraId="2D6BF387" w14:textId="77777777" w:rsidR="008B595C" w:rsidRDefault="008B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6585" w14:textId="3BDF5A53" w:rsidR="00D27666" w:rsidRDefault="003E7D00">
    <w:r>
      <w:t>2</w:t>
    </w:r>
    <w:r w:rsidR="00797B21">
      <w:t>4</w:t>
    </w:r>
    <w:r>
      <w:t xml:space="preserve">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C670" w14:textId="77777777" w:rsidR="008B595C" w:rsidRDefault="008B595C">
      <w:r>
        <w:separator/>
      </w:r>
    </w:p>
  </w:footnote>
  <w:footnote w:type="continuationSeparator" w:id="0">
    <w:p w14:paraId="4436CBB3" w14:textId="77777777" w:rsidR="008B595C" w:rsidRDefault="008B5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9CB663A2">
      <w:start w:val="1"/>
      <w:numFmt w:val="bullet"/>
      <w:lvlText w:val=""/>
      <w:lvlJc w:val="left"/>
      <w:pPr>
        <w:ind w:left="720" w:hanging="360"/>
      </w:pPr>
      <w:rPr>
        <w:rFonts w:ascii="Symbol" w:hAnsi="Symbol"/>
      </w:rPr>
    </w:lvl>
    <w:lvl w:ilvl="1" w:tplc="91F29004">
      <w:start w:val="1"/>
      <w:numFmt w:val="bullet"/>
      <w:lvlText w:val="o"/>
      <w:lvlJc w:val="left"/>
      <w:pPr>
        <w:tabs>
          <w:tab w:val="num" w:pos="1440"/>
        </w:tabs>
        <w:ind w:left="1440" w:hanging="360"/>
      </w:pPr>
      <w:rPr>
        <w:rFonts w:ascii="Courier New" w:hAnsi="Courier New"/>
      </w:rPr>
    </w:lvl>
    <w:lvl w:ilvl="2" w:tplc="64F6B7F8">
      <w:start w:val="1"/>
      <w:numFmt w:val="bullet"/>
      <w:lvlText w:val=""/>
      <w:lvlJc w:val="left"/>
      <w:pPr>
        <w:tabs>
          <w:tab w:val="num" w:pos="2160"/>
        </w:tabs>
        <w:ind w:left="2160" w:hanging="360"/>
      </w:pPr>
      <w:rPr>
        <w:rFonts w:ascii="Wingdings" w:hAnsi="Wingdings"/>
      </w:rPr>
    </w:lvl>
    <w:lvl w:ilvl="3" w:tplc="52D62FD2">
      <w:start w:val="1"/>
      <w:numFmt w:val="bullet"/>
      <w:lvlText w:val=""/>
      <w:lvlJc w:val="left"/>
      <w:pPr>
        <w:tabs>
          <w:tab w:val="num" w:pos="2880"/>
        </w:tabs>
        <w:ind w:left="2880" w:hanging="360"/>
      </w:pPr>
      <w:rPr>
        <w:rFonts w:ascii="Symbol" w:hAnsi="Symbol"/>
      </w:rPr>
    </w:lvl>
    <w:lvl w:ilvl="4" w:tplc="D81C4682">
      <w:start w:val="1"/>
      <w:numFmt w:val="bullet"/>
      <w:lvlText w:val="o"/>
      <w:lvlJc w:val="left"/>
      <w:pPr>
        <w:tabs>
          <w:tab w:val="num" w:pos="3600"/>
        </w:tabs>
        <w:ind w:left="3600" w:hanging="360"/>
      </w:pPr>
      <w:rPr>
        <w:rFonts w:ascii="Courier New" w:hAnsi="Courier New"/>
      </w:rPr>
    </w:lvl>
    <w:lvl w:ilvl="5" w:tplc="752463BC">
      <w:start w:val="1"/>
      <w:numFmt w:val="bullet"/>
      <w:lvlText w:val=""/>
      <w:lvlJc w:val="left"/>
      <w:pPr>
        <w:tabs>
          <w:tab w:val="num" w:pos="4320"/>
        </w:tabs>
        <w:ind w:left="4320" w:hanging="360"/>
      </w:pPr>
      <w:rPr>
        <w:rFonts w:ascii="Wingdings" w:hAnsi="Wingdings"/>
      </w:rPr>
    </w:lvl>
    <w:lvl w:ilvl="6" w:tplc="79AAE7AA">
      <w:start w:val="1"/>
      <w:numFmt w:val="bullet"/>
      <w:lvlText w:val=""/>
      <w:lvlJc w:val="left"/>
      <w:pPr>
        <w:tabs>
          <w:tab w:val="num" w:pos="5040"/>
        </w:tabs>
        <w:ind w:left="5040" w:hanging="360"/>
      </w:pPr>
      <w:rPr>
        <w:rFonts w:ascii="Symbol" w:hAnsi="Symbol"/>
      </w:rPr>
    </w:lvl>
    <w:lvl w:ilvl="7" w:tplc="FAB22F34">
      <w:start w:val="1"/>
      <w:numFmt w:val="bullet"/>
      <w:lvlText w:val="o"/>
      <w:lvlJc w:val="left"/>
      <w:pPr>
        <w:tabs>
          <w:tab w:val="num" w:pos="5760"/>
        </w:tabs>
        <w:ind w:left="5760" w:hanging="360"/>
      </w:pPr>
      <w:rPr>
        <w:rFonts w:ascii="Courier New" w:hAnsi="Courier New"/>
      </w:rPr>
    </w:lvl>
    <w:lvl w:ilvl="8" w:tplc="2CDEC3D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0D850AC">
      <w:start w:val="1"/>
      <w:numFmt w:val="bullet"/>
      <w:lvlText w:val=""/>
      <w:lvlJc w:val="left"/>
      <w:pPr>
        <w:ind w:left="720" w:hanging="360"/>
      </w:pPr>
      <w:rPr>
        <w:rFonts w:ascii="Symbol" w:hAnsi="Symbol"/>
      </w:rPr>
    </w:lvl>
    <w:lvl w:ilvl="1" w:tplc="602CD0C8">
      <w:start w:val="1"/>
      <w:numFmt w:val="bullet"/>
      <w:lvlText w:val="o"/>
      <w:lvlJc w:val="left"/>
      <w:pPr>
        <w:tabs>
          <w:tab w:val="num" w:pos="1440"/>
        </w:tabs>
        <w:ind w:left="1440" w:hanging="360"/>
      </w:pPr>
      <w:rPr>
        <w:rFonts w:ascii="Courier New" w:hAnsi="Courier New"/>
      </w:rPr>
    </w:lvl>
    <w:lvl w:ilvl="2" w:tplc="3DFC4784">
      <w:start w:val="1"/>
      <w:numFmt w:val="bullet"/>
      <w:lvlText w:val=""/>
      <w:lvlJc w:val="left"/>
      <w:pPr>
        <w:tabs>
          <w:tab w:val="num" w:pos="2160"/>
        </w:tabs>
        <w:ind w:left="2160" w:hanging="360"/>
      </w:pPr>
      <w:rPr>
        <w:rFonts w:ascii="Wingdings" w:hAnsi="Wingdings"/>
      </w:rPr>
    </w:lvl>
    <w:lvl w:ilvl="3" w:tplc="11EAA434">
      <w:start w:val="1"/>
      <w:numFmt w:val="bullet"/>
      <w:lvlText w:val=""/>
      <w:lvlJc w:val="left"/>
      <w:pPr>
        <w:tabs>
          <w:tab w:val="num" w:pos="2880"/>
        </w:tabs>
        <w:ind w:left="2880" w:hanging="360"/>
      </w:pPr>
      <w:rPr>
        <w:rFonts w:ascii="Symbol" w:hAnsi="Symbol"/>
      </w:rPr>
    </w:lvl>
    <w:lvl w:ilvl="4" w:tplc="C6BE1B0E">
      <w:start w:val="1"/>
      <w:numFmt w:val="bullet"/>
      <w:lvlText w:val="o"/>
      <w:lvlJc w:val="left"/>
      <w:pPr>
        <w:tabs>
          <w:tab w:val="num" w:pos="3600"/>
        </w:tabs>
        <w:ind w:left="3600" w:hanging="360"/>
      </w:pPr>
      <w:rPr>
        <w:rFonts w:ascii="Courier New" w:hAnsi="Courier New"/>
      </w:rPr>
    </w:lvl>
    <w:lvl w:ilvl="5" w:tplc="2912DB06">
      <w:start w:val="1"/>
      <w:numFmt w:val="bullet"/>
      <w:lvlText w:val=""/>
      <w:lvlJc w:val="left"/>
      <w:pPr>
        <w:tabs>
          <w:tab w:val="num" w:pos="4320"/>
        </w:tabs>
        <w:ind w:left="4320" w:hanging="360"/>
      </w:pPr>
      <w:rPr>
        <w:rFonts w:ascii="Wingdings" w:hAnsi="Wingdings"/>
      </w:rPr>
    </w:lvl>
    <w:lvl w:ilvl="6" w:tplc="0B32E8FA">
      <w:start w:val="1"/>
      <w:numFmt w:val="bullet"/>
      <w:lvlText w:val=""/>
      <w:lvlJc w:val="left"/>
      <w:pPr>
        <w:tabs>
          <w:tab w:val="num" w:pos="5040"/>
        </w:tabs>
        <w:ind w:left="5040" w:hanging="360"/>
      </w:pPr>
      <w:rPr>
        <w:rFonts w:ascii="Symbol" w:hAnsi="Symbol"/>
      </w:rPr>
    </w:lvl>
    <w:lvl w:ilvl="7" w:tplc="5D48F33E">
      <w:start w:val="1"/>
      <w:numFmt w:val="bullet"/>
      <w:lvlText w:val="o"/>
      <w:lvlJc w:val="left"/>
      <w:pPr>
        <w:tabs>
          <w:tab w:val="num" w:pos="5760"/>
        </w:tabs>
        <w:ind w:left="5760" w:hanging="360"/>
      </w:pPr>
      <w:rPr>
        <w:rFonts w:ascii="Courier New" w:hAnsi="Courier New"/>
      </w:rPr>
    </w:lvl>
    <w:lvl w:ilvl="8" w:tplc="5D0E651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A06F114">
      <w:start w:val="1"/>
      <w:numFmt w:val="bullet"/>
      <w:lvlText w:val=""/>
      <w:lvlJc w:val="left"/>
      <w:pPr>
        <w:ind w:left="720" w:hanging="360"/>
      </w:pPr>
      <w:rPr>
        <w:rFonts w:ascii="Symbol" w:hAnsi="Symbol"/>
      </w:rPr>
    </w:lvl>
    <w:lvl w:ilvl="1" w:tplc="126285C4">
      <w:start w:val="1"/>
      <w:numFmt w:val="bullet"/>
      <w:lvlText w:val="o"/>
      <w:lvlJc w:val="left"/>
      <w:pPr>
        <w:tabs>
          <w:tab w:val="num" w:pos="1440"/>
        </w:tabs>
        <w:ind w:left="1440" w:hanging="360"/>
      </w:pPr>
      <w:rPr>
        <w:rFonts w:ascii="Courier New" w:hAnsi="Courier New"/>
      </w:rPr>
    </w:lvl>
    <w:lvl w:ilvl="2" w:tplc="4DAC4830">
      <w:start w:val="1"/>
      <w:numFmt w:val="bullet"/>
      <w:lvlText w:val=""/>
      <w:lvlJc w:val="left"/>
      <w:pPr>
        <w:tabs>
          <w:tab w:val="num" w:pos="2160"/>
        </w:tabs>
        <w:ind w:left="2160" w:hanging="360"/>
      </w:pPr>
      <w:rPr>
        <w:rFonts w:ascii="Wingdings" w:hAnsi="Wingdings"/>
      </w:rPr>
    </w:lvl>
    <w:lvl w:ilvl="3" w:tplc="C7F80308">
      <w:start w:val="1"/>
      <w:numFmt w:val="bullet"/>
      <w:lvlText w:val=""/>
      <w:lvlJc w:val="left"/>
      <w:pPr>
        <w:tabs>
          <w:tab w:val="num" w:pos="2880"/>
        </w:tabs>
        <w:ind w:left="2880" w:hanging="360"/>
      </w:pPr>
      <w:rPr>
        <w:rFonts w:ascii="Symbol" w:hAnsi="Symbol"/>
      </w:rPr>
    </w:lvl>
    <w:lvl w:ilvl="4" w:tplc="8B560ADA">
      <w:start w:val="1"/>
      <w:numFmt w:val="bullet"/>
      <w:lvlText w:val="o"/>
      <w:lvlJc w:val="left"/>
      <w:pPr>
        <w:tabs>
          <w:tab w:val="num" w:pos="3600"/>
        </w:tabs>
        <w:ind w:left="3600" w:hanging="360"/>
      </w:pPr>
      <w:rPr>
        <w:rFonts w:ascii="Courier New" w:hAnsi="Courier New"/>
      </w:rPr>
    </w:lvl>
    <w:lvl w:ilvl="5" w:tplc="A740D34A">
      <w:start w:val="1"/>
      <w:numFmt w:val="bullet"/>
      <w:lvlText w:val=""/>
      <w:lvlJc w:val="left"/>
      <w:pPr>
        <w:tabs>
          <w:tab w:val="num" w:pos="4320"/>
        </w:tabs>
        <w:ind w:left="4320" w:hanging="360"/>
      </w:pPr>
      <w:rPr>
        <w:rFonts w:ascii="Wingdings" w:hAnsi="Wingdings"/>
      </w:rPr>
    </w:lvl>
    <w:lvl w:ilvl="6" w:tplc="56B02EB6">
      <w:start w:val="1"/>
      <w:numFmt w:val="bullet"/>
      <w:lvlText w:val=""/>
      <w:lvlJc w:val="left"/>
      <w:pPr>
        <w:tabs>
          <w:tab w:val="num" w:pos="5040"/>
        </w:tabs>
        <w:ind w:left="5040" w:hanging="360"/>
      </w:pPr>
      <w:rPr>
        <w:rFonts w:ascii="Symbol" w:hAnsi="Symbol"/>
      </w:rPr>
    </w:lvl>
    <w:lvl w:ilvl="7" w:tplc="734A7D44">
      <w:start w:val="1"/>
      <w:numFmt w:val="bullet"/>
      <w:lvlText w:val="o"/>
      <w:lvlJc w:val="left"/>
      <w:pPr>
        <w:tabs>
          <w:tab w:val="num" w:pos="5760"/>
        </w:tabs>
        <w:ind w:left="5760" w:hanging="360"/>
      </w:pPr>
      <w:rPr>
        <w:rFonts w:ascii="Courier New" w:hAnsi="Courier New"/>
      </w:rPr>
    </w:lvl>
    <w:lvl w:ilvl="8" w:tplc="03EE351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722D602">
      <w:start w:val="1"/>
      <w:numFmt w:val="bullet"/>
      <w:lvlText w:val=""/>
      <w:lvlJc w:val="left"/>
      <w:pPr>
        <w:ind w:left="720" w:hanging="360"/>
      </w:pPr>
      <w:rPr>
        <w:rFonts w:ascii="Symbol" w:hAnsi="Symbol"/>
      </w:rPr>
    </w:lvl>
    <w:lvl w:ilvl="1" w:tplc="AB349560">
      <w:start w:val="1"/>
      <w:numFmt w:val="bullet"/>
      <w:lvlText w:val="o"/>
      <w:lvlJc w:val="left"/>
      <w:pPr>
        <w:tabs>
          <w:tab w:val="num" w:pos="1440"/>
        </w:tabs>
        <w:ind w:left="1440" w:hanging="360"/>
      </w:pPr>
      <w:rPr>
        <w:rFonts w:ascii="Courier New" w:hAnsi="Courier New"/>
      </w:rPr>
    </w:lvl>
    <w:lvl w:ilvl="2" w:tplc="027A441A">
      <w:start w:val="1"/>
      <w:numFmt w:val="bullet"/>
      <w:lvlText w:val=""/>
      <w:lvlJc w:val="left"/>
      <w:pPr>
        <w:tabs>
          <w:tab w:val="num" w:pos="2160"/>
        </w:tabs>
        <w:ind w:left="2160" w:hanging="360"/>
      </w:pPr>
      <w:rPr>
        <w:rFonts w:ascii="Wingdings" w:hAnsi="Wingdings"/>
      </w:rPr>
    </w:lvl>
    <w:lvl w:ilvl="3" w:tplc="1B62DE6C">
      <w:start w:val="1"/>
      <w:numFmt w:val="bullet"/>
      <w:lvlText w:val=""/>
      <w:lvlJc w:val="left"/>
      <w:pPr>
        <w:tabs>
          <w:tab w:val="num" w:pos="2880"/>
        </w:tabs>
        <w:ind w:left="2880" w:hanging="360"/>
      </w:pPr>
      <w:rPr>
        <w:rFonts w:ascii="Symbol" w:hAnsi="Symbol"/>
      </w:rPr>
    </w:lvl>
    <w:lvl w:ilvl="4" w:tplc="60505BF2">
      <w:start w:val="1"/>
      <w:numFmt w:val="bullet"/>
      <w:lvlText w:val="o"/>
      <w:lvlJc w:val="left"/>
      <w:pPr>
        <w:tabs>
          <w:tab w:val="num" w:pos="3600"/>
        </w:tabs>
        <w:ind w:left="3600" w:hanging="360"/>
      </w:pPr>
      <w:rPr>
        <w:rFonts w:ascii="Courier New" w:hAnsi="Courier New"/>
      </w:rPr>
    </w:lvl>
    <w:lvl w:ilvl="5" w:tplc="C37AD5F0">
      <w:start w:val="1"/>
      <w:numFmt w:val="bullet"/>
      <w:lvlText w:val=""/>
      <w:lvlJc w:val="left"/>
      <w:pPr>
        <w:tabs>
          <w:tab w:val="num" w:pos="4320"/>
        </w:tabs>
        <w:ind w:left="4320" w:hanging="360"/>
      </w:pPr>
      <w:rPr>
        <w:rFonts w:ascii="Wingdings" w:hAnsi="Wingdings"/>
      </w:rPr>
    </w:lvl>
    <w:lvl w:ilvl="6" w:tplc="FF589E66">
      <w:start w:val="1"/>
      <w:numFmt w:val="bullet"/>
      <w:lvlText w:val=""/>
      <w:lvlJc w:val="left"/>
      <w:pPr>
        <w:tabs>
          <w:tab w:val="num" w:pos="5040"/>
        </w:tabs>
        <w:ind w:left="5040" w:hanging="360"/>
      </w:pPr>
      <w:rPr>
        <w:rFonts w:ascii="Symbol" w:hAnsi="Symbol"/>
      </w:rPr>
    </w:lvl>
    <w:lvl w:ilvl="7" w:tplc="5842400E">
      <w:start w:val="1"/>
      <w:numFmt w:val="bullet"/>
      <w:lvlText w:val="o"/>
      <w:lvlJc w:val="left"/>
      <w:pPr>
        <w:tabs>
          <w:tab w:val="num" w:pos="5760"/>
        </w:tabs>
        <w:ind w:left="5760" w:hanging="360"/>
      </w:pPr>
      <w:rPr>
        <w:rFonts w:ascii="Courier New" w:hAnsi="Courier New"/>
      </w:rPr>
    </w:lvl>
    <w:lvl w:ilvl="8" w:tplc="EE46925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3F0D66A">
      <w:start w:val="1"/>
      <w:numFmt w:val="bullet"/>
      <w:lvlText w:val=""/>
      <w:lvlJc w:val="left"/>
      <w:pPr>
        <w:ind w:left="720" w:hanging="360"/>
      </w:pPr>
      <w:rPr>
        <w:rFonts w:ascii="Symbol" w:hAnsi="Symbol"/>
      </w:rPr>
    </w:lvl>
    <w:lvl w:ilvl="1" w:tplc="2D1E2DE8">
      <w:start w:val="1"/>
      <w:numFmt w:val="bullet"/>
      <w:lvlText w:val="o"/>
      <w:lvlJc w:val="left"/>
      <w:pPr>
        <w:tabs>
          <w:tab w:val="num" w:pos="1440"/>
        </w:tabs>
        <w:ind w:left="1440" w:hanging="360"/>
      </w:pPr>
      <w:rPr>
        <w:rFonts w:ascii="Courier New" w:hAnsi="Courier New"/>
      </w:rPr>
    </w:lvl>
    <w:lvl w:ilvl="2" w:tplc="89061650">
      <w:start w:val="1"/>
      <w:numFmt w:val="bullet"/>
      <w:lvlText w:val=""/>
      <w:lvlJc w:val="left"/>
      <w:pPr>
        <w:tabs>
          <w:tab w:val="num" w:pos="2160"/>
        </w:tabs>
        <w:ind w:left="2160" w:hanging="360"/>
      </w:pPr>
      <w:rPr>
        <w:rFonts w:ascii="Wingdings" w:hAnsi="Wingdings"/>
      </w:rPr>
    </w:lvl>
    <w:lvl w:ilvl="3" w:tplc="600ABC40">
      <w:start w:val="1"/>
      <w:numFmt w:val="bullet"/>
      <w:lvlText w:val=""/>
      <w:lvlJc w:val="left"/>
      <w:pPr>
        <w:tabs>
          <w:tab w:val="num" w:pos="2880"/>
        </w:tabs>
        <w:ind w:left="2880" w:hanging="360"/>
      </w:pPr>
      <w:rPr>
        <w:rFonts w:ascii="Symbol" w:hAnsi="Symbol"/>
      </w:rPr>
    </w:lvl>
    <w:lvl w:ilvl="4" w:tplc="84B6ACE2">
      <w:start w:val="1"/>
      <w:numFmt w:val="bullet"/>
      <w:lvlText w:val="o"/>
      <w:lvlJc w:val="left"/>
      <w:pPr>
        <w:tabs>
          <w:tab w:val="num" w:pos="3600"/>
        </w:tabs>
        <w:ind w:left="3600" w:hanging="360"/>
      </w:pPr>
      <w:rPr>
        <w:rFonts w:ascii="Courier New" w:hAnsi="Courier New"/>
      </w:rPr>
    </w:lvl>
    <w:lvl w:ilvl="5" w:tplc="DC925306">
      <w:start w:val="1"/>
      <w:numFmt w:val="bullet"/>
      <w:lvlText w:val=""/>
      <w:lvlJc w:val="left"/>
      <w:pPr>
        <w:tabs>
          <w:tab w:val="num" w:pos="4320"/>
        </w:tabs>
        <w:ind w:left="4320" w:hanging="360"/>
      </w:pPr>
      <w:rPr>
        <w:rFonts w:ascii="Wingdings" w:hAnsi="Wingdings"/>
      </w:rPr>
    </w:lvl>
    <w:lvl w:ilvl="6" w:tplc="5D1A2FBE">
      <w:start w:val="1"/>
      <w:numFmt w:val="bullet"/>
      <w:lvlText w:val=""/>
      <w:lvlJc w:val="left"/>
      <w:pPr>
        <w:tabs>
          <w:tab w:val="num" w:pos="5040"/>
        </w:tabs>
        <w:ind w:left="5040" w:hanging="360"/>
      </w:pPr>
      <w:rPr>
        <w:rFonts w:ascii="Symbol" w:hAnsi="Symbol"/>
      </w:rPr>
    </w:lvl>
    <w:lvl w:ilvl="7" w:tplc="D5D24FD2">
      <w:start w:val="1"/>
      <w:numFmt w:val="bullet"/>
      <w:lvlText w:val="o"/>
      <w:lvlJc w:val="left"/>
      <w:pPr>
        <w:tabs>
          <w:tab w:val="num" w:pos="5760"/>
        </w:tabs>
        <w:ind w:left="5760" w:hanging="360"/>
      </w:pPr>
      <w:rPr>
        <w:rFonts w:ascii="Courier New" w:hAnsi="Courier New"/>
      </w:rPr>
    </w:lvl>
    <w:lvl w:ilvl="8" w:tplc="8252F0A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3E686F2A">
      <w:start w:val="1"/>
      <w:numFmt w:val="bullet"/>
      <w:lvlText w:val=""/>
      <w:lvlJc w:val="left"/>
      <w:pPr>
        <w:ind w:left="720" w:hanging="360"/>
      </w:pPr>
      <w:rPr>
        <w:rFonts w:ascii="Symbol" w:hAnsi="Symbol"/>
      </w:rPr>
    </w:lvl>
    <w:lvl w:ilvl="1" w:tplc="3A982500">
      <w:start w:val="1"/>
      <w:numFmt w:val="bullet"/>
      <w:lvlText w:val="o"/>
      <w:lvlJc w:val="left"/>
      <w:pPr>
        <w:tabs>
          <w:tab w:val="num" w:pos="1440"/>
        </w:tabs>
        <w:ind w:left="1440" w:hanging="360"/>
      </w:pPr>
      <w:rPr>
        <w:rFonts w:ascii="Courier New" w:hAnsi="Courier New"/>
      </w:rPr>
    </w:lvl>
    <w:lvl w:ilvl="2" w:tplc="C3E6D75A">
      <w:start w:val="1"/>
      <w:numFmt w:val="bullet"/>
      <w:lvlText w:val=""/>
      <w:lvlJc w:val="left"/>
      <w:pPr>
        <w:tabs>
          <w:tab w:val="num" w:pos="2160"/>
        </w:tabs>
        <w:ind w:left="2160" w:hanging="360"/>
      </w:pPr>
      <w:rPr>
        <w:rFonts w:ascii="Wingdings" w:hAnsi="Wingdings"/>
      </w:rPr>
    </w:lvl>
    <w:lvl w:ilvl="3" w:tplc="22DCB15C">
      <w:start w:val="1"/>
      <w:numFmt w:val="bullet"/>
      <w:lvlText w:val=""/>
      <w:lvlJc w:val="left"/>
      <w:pPr>
        <w:tabs>
          <w:tab w:val="num" w:pos="2880"/>
        </w:tabs>
        <w:ind w:left="2880" w:hanging="360"/>
      </w:pPr>
      <w:rPr>
        <w:rFonts w:ascii="Symbol" w:hAnsi="Symbol"/>
      </w:rPr>
    </w:lvl>
    <w:lvl w:ilvl="4" w:tplc="A6582EE4">
      <w:start w:val="1"/>
      <w:numFmt w:val="bullet"/>
      <w:lvlText w:val="o"/>
      <w:lvlJc w:val="left"/>
      <w:pPr>
        <w:tabs>
          <w:tab w:val="num" w:pos="3600"/>
        </w:tabs>
        <w:ind w:left="3600" w:hanging="360"/>
      </w:pPr>
      <w:rPr>
        <w:rFonts w:ascii="Courier New" w:hAnsi="Courier New"/>
      </w:rPr>
    </w:lvl>
    <w:lvl w:ilvl="5" w:tplc="6054D9D2">
      <w:start w:val="1"/>
      <w:numFmt w:val="bullet"/>
      <w:lvlText w:val=""/>
      <w:lvlJc w:val="left"/>
      <w:pPr>
        <w:tabs>
          <w:tab w:val="num" w:pos="4320"/>
        </w:tabs>
        <w:ind w:left="4320" w:hanging="360"/>
      </w:pPr>
      <w:rPr>
        <w:rFonts w:ascii="Wingdings" w:hAnsi="Wingdings"/>
      </w:rPr>
    </w:lvl>
    <w:lvl w:ilvl="6" w:tplc="F612A0B6">
      <w:start w:val="1"/>
      <w:numFmt w:val="bullet"/>
      <w:lvlText w:val=""/>
      <w:lvlJc w:val="left"/>
      <w:pPr>
        <w:tabs>
          <w:tab w:val="num" w:pos="5040"/>
        </w:tabs>
        <w:ind w:left="5040" w:hanging="360"/>
      </w:pPr>
      <w:rPr>
        <w:rFonts w:ascii="Symbol" w:hAnsi="Symbol"/>
      </w:rPr>
    </w:lvl>
    <w:lvl w:ilvl="7" w:tplc="EECA51D0">
      <w:start w:val="1"/>
      <w:numFmt w:val="bullet"/>
      <w:lvlText w:val="o"/>
      <w:lvlJc w:val="left"/>
      <w:pPr>
        <w:tabs>
          <w:tab w:val="num" w:pos="5760"/>
        </w:tabs>
        <w:ind w:left="5760" w:hanging="360"/>
      </w:pPr>
      <w:rPr>
        <w:rFonts w:ascii="Courier New" w:hAnsi="Courier New"/>
      </w:rPr>
    </w:lvl>
    <w:lvl w:ilvl="8" w:tplc="ED74FFB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AAA63428">
      <w:start w:val="1"/>
      <w:numFmt w:val="bullet"/>
      <w:lvlText w:val=""/>
      <w:lvlJc w:val="left"/>
      <w:pPr>
        <w:ind w:left="720" w:hanging="360"/>
      </w:pPr>
      <w:rPr>
        <w:rFonts w:ascii="Symbol" w:hAnsi="Symbol"/>
      </w:rPr>
    </w:lvl>
    <w:lvl w:ilvl="1" w:tplc="448E8124">
      <w:start w:val="1"/>
      <w:numFmt w:val="bullet"/>
      <w:lvlText w:val="o"/>
      <w:lvlJc w:val="left"/>
      <w:pPr>
        <w:tabs>
          <w:tab w:val="num" w:pos="1440"/>
        </w:tabs>
        <w:ind w:left="1440" w:hanging="360"/>
      </w:pPr>
      <w:rPr>
        <w:rFonts w:ascii="Courier New" w:hAnsi="Courier New"/>
      </w:rPr>
    </w:lvl>
    <w:lvl w:ilvl="2" w:tplc="E3F242D0">
      <w:start w:val="1"/>
      <w:numFmt w:val="bullet"/>
      <w:lvlText w:val=""/>
      <w:lvlJc w:val="left"/>
      <w:pPr>
        <w:tabs>
          <w:tab w:val="num" w:pos="2160"/>
        </w:tabs>
        <w:ind w:left="2160" w:hanging="360"/>
      </w:pPr>
      <w:rPr>
        <w:rFonts w:ascii="Wingdings" w:hAnsi="Wingdings"/>
      </w:rPr>
    </w:lvl>
    <w:lvl w:ilvl="3" w:tplc="7040C874">
      <w:start w:val="1"/>
      <w:numFmt w:val="bullet"/>
      <w:lvlText w:val=""/>
      <w:lvlJc w:val="left"/>
      <w:pPr>
        <w:tabs>
          <w:tab w:val="num" w:pos="2880"/>
        </w:tabs>
        <w:ind w:left="2880" w:hanging="360"/>
      </w:pPr>
      <w:rPr>
        <w:rFonts w:ascii="Symbol" w:hAnsi="Symbol"/>
      </w:rPr>
    </w:lvl>
    <w:lvl w:ilvl="4" w:tplc="AD9CD250">
      <w:start w:val="1"/>
      <w:numFmt w:val="bullet"/>
      <w:lvlText w:val="o"/>
      <w:lvlJc w:val="left"/>
      <w:pPr>
        <w:tabs>
          <w:tab w:val="num" w:pos="3600"/>
        </w:tabs>
        <w:ind w:left="3600" w:hanging="360"/>
      </w:pPr>
      <w:rPr>
        <w:rFonts w:ascii="Courier New" w:hAnsi="Courier New"/>
      </w:rPr>
    </w:lvl>
    <w:lvl w:ilvl="5" w:tplc="EB744618">
      <w:start w:val="1"/>
      <w:numFmt w:val="bullet"/>
      <w:lvlText w:val=""/>
      <w:lvlJc w:val="left"/>
      <w:pPr>
        <w:tabs>
          <w:tab w:val="num" w:pos="4320"/>
        </w:tabs>
        <w:ind w:left="4320" w:hanging="360"/>
      </w:pPr>
      <w:rPr>
        <w:rFonts w:ascii="Wingdings" w:hAnsi="Wingdings"/>
      </w:rPr>
    </w:lvl>
    <w:lvl w:ilvl="6" w:tplc="86B43244">
      <w:start w:val="1"/>
      <w:numFmt w:val="bullet"/>
      <w:lvlText w:val=""/>
      <w:lvlJc w:val="left"/>
      <w:pPr>
        <w:tabs>
          <w:tab w:val="num" w:pos="5040"/>
        </w:tabs>
        <w:ind w:left="5040" w:hanging="360"/>
      </w:pPr>
      <w:rPr>
        <w:rFonts w:ascii="Symbol" w:hAnsi="Symbol"/>
      </w:rPr>
    </w:lvl>
    <w:lvl w:ilvl="7" w:tplc="C7E4F69A">
      <w:start w:val="1"/>
      <w:numFmt w:val="bullet"/>
      <w:lvlText w:val="o"/>
      <w:lvlJc w:val="left"/>
      <w:pPr>
        <w:tabs>
          <w:tab w:val="num" w:pos="5760"/>
        </w:tabs>
        <w:ind w:left="5760" w:hanging="360"/>
      </w:pPr>
      <w:rPr>
        <w:rFonts w:ascii="Courier New" w:hAnsi="Courier New"/>
      </w:rPr>
    </w:lvl>
    <w:lvl w:ilvl="8" w:tplc="168657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44AC05BA">
      <w:start w:val="1"/>
      <w:numFmt w:val="bullet"/>
      <w:lvlText w:val=""/>
      <w:lvlJc w:val="left"/>
      <w:pPr>
        <w:ind w:left="720" w:hanging="360"/>
      </w:pPr>
      <w:rPr>
        <w:rFonts w:ascii="Symbol" w:hAnsi="Symbol"/>
      </w:rPr>
    </w:lvl>
    <w:lvl w:ilvl="1" w:tplc="24507D30">
      <w:start w:val="1"/>
      <w:numFmt w:val="bullet"/>
      <w:lvlText w:val="o"/>
      <w:lvlJc w:val="left"/>
      <w:pPr>
        <w:tabs>
          <w:tab w:val="num" w:pos="1440"/>
        </w:tabs>
        <w:ind w:left="1440" w:hanging="360"/>
      </w:pPr>
      <w:rPr>
        <w:rFonts w:ascii="Courier New" w:hAnsi="Courier New"/>
      </w:rPr>
    </w:lvl>
    <w:lvl w:ilvl="2" w:tplc="0D7EE022">
      <w:start w:val="1"/>
      <w:numFmt w:val="bullet"/>
      <w:lvlText w:val=""/>
      <w:lvlJc w:val="left"/>
      <w:pPr>
        <w:tabs>
          <w:tab w:val="num" w:pos="2160"/>
        </w:tabs>
        <w:ind w:left="2160" w:hanging="360"/>
      </w:pPr>
      <w:rPr>
        <w:rFonts w:ascii="Wingdings" w:hAnsi="Wingdings"/>
      </w:rPr>
    </w:lvl>
    <w:lvl w:ilvl="3" w:tplc="F5BA6E2C">
      <w:start w:val="1"/>
      <w:numFmt w:val="bullet"/>
      <w:lvlText w:val=""/>
      <w:lvlJc w:val="left"/>
      <w:pPr>
        <w:tabs>
          <w:tab w:val="num" w:pos="2880"/>
        </w:tabs>
        <w:ind w:left="2880" w:hanging="360"/>
      </w:pPr>
      <w:rPr>
        <w:rFonts w:ascii="Symbol" w:hAnsi="Symbol"/>
      </w:rPr>
    </w:lvl>
    <w:lvl w:ilvl="4" w:tplc="11E4B1A0">
      <w:start w:val="1"/>
      <w:numFmt w:val="bullet"/>
      <w:lvlText w:val="o"/>
      <w:lvlJc w:val="left"/>
      <w:pPr>
        <w:tabs>
          <w:tab w:val="num" w:pos="3600"/>
        </w:tabs>
        <w:ind w:left="3600" w:hanging="360"/>
      </w:pPr>
      <w:rPr>
        <w:rFonts w:ascii="Courier New" w:hAnsi="Courier New"/>
      </w:rPr>
    </w:lvl>
    <w:lvl w:ilvl="5" w:tplc="C0283A6A">
      <w:start w:val="1"/>
      <w:numFmt w:val="bullet"/>
      <w:lvlText w:val=""/>
      <w:lvlJc w:val="left"/>
      <w:pPr>
        <w:tabs>
          <w:tab w:val="num" w:pos="4320"/>
        </w:tabs>
        <w:ind w:left="4320" w:hanging="360"/>
      </w:pPr>
      <w:rPr>
        <w:rFonts w:ascii="Wingdings" w:hAnsi="Wingdings"/>
      </w:rPr>
    </w:lvl>
    <w:lvl w:ilvl="6" w:tplc="4C74783C">
      <w:start w:val="1"/>
      <w:numFmt w:val="bullet"/>
      <w:lvlText w:val=""/>
      <w:lvlJc w:val="left"/>
      <w:pPr>
        <w:tabs>
          <w:tab w:val="num" w:pos="5040"/>
        </w:tabs>
        <w:ind w:left="5040" w:hanging="360"/>
      </w:pPr>
      <w:rPr>
        <w:rFonts w:ascii="Symbol" w:hAnsi="Symbol"/>
      </w:rPr>
    </w:lvl>
    <w:lvl w:ilvl="7" w:tplc="0AEE9468">
      <w:start w:val="1"/>
      <w:numFmt w:val="bullet"/>
      <w:lvlText w:val="o"/>
      <w:lvlJc w:val="left"/>
      <w:pPr>
        <w:tabs>
          <w:tab w:val="num" w:pos="5760"/>
        </w:tabs>
        <w:ind w:left="5760" w:hanging="360"/>
      </w:pPr>
      <w:rPr>
        <w:rFonts w:ascii="Courier New" w:hAnsi="Courier New"/>
      </w:rPr>
    </w:lvl>
    <w:lvl w:ilvl="8" w:tplc="F9D6177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86EF14C">
      <w:start w:val="1"/>
      <w:numFmt w:val="bullet"/>
      <w:lvlText w:val=""/>
      <w:lvlJc w:val="left"/>
      <w:pPr>
        <w:ind w:left="720" w:hanging="360"/>
      </w:pPr>
      <w:rPr>
        <w:rFonts w:ascii="Symbol" w:hAnsi="Symbol"/>
      </w:rPr>
    </w:lvl>
    <w:lvl w:ilvl="1" w:tplc="B8947BA0">
      <w:start w:val="1"/>
      <w:numFmt w:val="bullet"/>
      <w:lvlText w:val="o"/>
      <w:lvlJc w:val="left"/>
      <w:pPr>
        <w:tabs>
          <w:tab w:val="num" w:pos="1440"/>
        </w:tabs>
        <w:ind w:left="1440" w:hanging="360"/>
      </w:pPr>
      <w:rPr>
        <w:rFonts w:ascii="Courier New" w:hAnsi="Courier New"/>
      </w:rPr>
    </w:lvl>
    <w:lvl w:ilvl="2" w:tplc="4858E650">
      <w:start w:val="1"/>
      <w:numFmt w:val="bullet"/>
      <w:lvlText w:val=""/>
      <w:lvlJc w:val="left"/>
      <w:pPr>
        <w:tabs>
          <w:tab w:val="num" w:pos="2160"/>
        </w:tabs>
        <w:ind w:left="2160" w:hanging="360"/>
      </w:pPr>
      <w:rPr>
        <w:rFonts w:ascii="Wingdings" w:hAnsi="Wingdings"/>
      </w:rPr>
    </w:lvl>
    <w:lvl w:ilvl="3" w:tplc="46523AA0">
      <w:start w:val="1"/>
      <w:numFmt w:val="bullet"/>
      <w:lvlText w:val=""/>
      <w:lvlJc w:val="left"/>
      <w:pPr>
        <w:tabs>
          <w:tab w:val="num" w:pos="2880"/>
        </w:tabs>
        <w:ind w:left="2880" w:hanging="360"/>
      </w:pPr>
      <w:rPr>
        <w:rFonts w:ascii="Symbol" w:hAnsi="Symbol"/>
      </w:rPr>
    </w:lvl>
    <w:lvl w:ilvl="4" w:tplc="9A401816">
      <w:start w:val="1"/>
      <w:numFmt w:val="bullet"/>
      <w:lvlText w:val="o"/>
      <w:lvlJc w:val="left"/>
      <w:pPr>
        <w:tabs>
          <w:tab w:val="num" w:pos="3600"/>
        </w:tabs>
        <w:ind w:left="3600" w:hanging="360"/>
      </w:pPr>
      <w:rPr>
        <w:rFonts w:ascii="Courier New" w:hAnsi="Courier New"/>
      </w:rPr>
    </w:lvl>
    <w:lvl w:ilvl="5" w:tplc="6FFC7682">
      <w:start w:val="1"/>
      <w:numFmt w:val="bullet"/>
      <w:lvlText w:val=""/>
      <w:lvlJc w:val="left"/>
      <w:pPr>
        <w:tabs>
          <w:tab w:val="num" w:pos="4320"/>
        </w:tabs>
        <w:ind w:left="4320" w:hanging="360"/>
      </w:pPr>
      <w:rPr>
        <w:rFonts w:ascii="Wingdings" w:hAnsi="Wingdings"/>
      </w:rPr>
    </w:lvl>
    <w:lvl w:ilvl="6" w:tplc="F93AB060">
      <w:start w:val="1"/>
      <w:numFmt w:val="bullet"/>
      <w:lvlText w:val=""/>
      <w:lvlJc w:val="left"/>
      <w:pPr>
        <w:tabs>
          <w:tab w:val="num" w:pos="5040"/>
        </w:tabs>
        <w:ind w:left="5040" w:hanging="360"/>
      </w:pPr>
      <w:rPr>
        <w:rFonts w:ascii="Symbol" w:hAnsi="Symbol"/>
      </w:rPr>
    </w:lvl>
    <w:lvl w:ilvl="7" w:tplc="E71CB0B6">
      <w:start w:val="1"/>
      <w:numFmt w:val="bullet"/>
      <w:lvlText w:val="o"/>
      <w:lvlJc w:val="left"/>
      <w:pPr>
        <w:tabs>
          <w:tab w:val="num" w:pos="5760"/>
        </w:tabs>
        <w:ind w:left="5760" w:hanging="360"/>
      </w:pPr>
      <w:rPr>
        <w:rFonts w:ascii="Courier New" w:hAnsi="Courier New"/>
      </w:rPr>
    </w:lvl>
    <w:lvl w:ilvl="8" w:tplc="B86A6CD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CA7C771A">
      <w:start w:val="1"/>
      <w:numFmt w:val="bullet"/>
      <w:lvlText w:val=""/>
      <w:lvlJc w:val="left"/>
      <w:pPr>
        <w:ind w:left="720" w:hanging="360"/>
      </w:pPr>
      <w:rPr>
        <w:rFonts w:ascii="Symbol" w:hAnsi="Symbol"/>
      </w:rPr>
    </w:lvl>
    <w:lvl w:ilvl="1" w:tplc="7F3474AA">
      <w:start w:val="1"/>
      <w:numFmt w:val="bullet"/>
      <w:lvlText w:val="o"/>
      <w:lvlJc w:val="left"/>
      <w:pPr>
        <w:tabs>
          <w:tab w:val="num" w:pos="1440"/>
        </w:tabs>
        <w:ind w:left="1440" w:hanging="360"/>
      </w:pPr>
      <w:rPr>
        <w:rFonts w:ascii="Courier New" w:hAnsi="Courier New"/>
      </w:rPr>
    </w:lvl>
    <w:lvl w:ilvl="2" w:tplc="F7CAAD88">
      <w:start w:val="1"/>
      <w:numFmt w:val="bullet"/>
      <w:lvlText w:val=""/>
      <w:lvlJc w:val="left"/>
      <w:pPr>
        <w:tabs>
          <w:tab w:val="num" w:pos="2160"/>
        </w:tabs>
        <w:ind w:left="2160" w:hanging="360"/>
      </w:pPr>
      <w:rPr>
        <w:rFonts w:ascii="Wingdings" w:hAnsi="Wingdings"/>
      </w:rPr>
    </w:lvl>
    <w:lvl w:ilvl="3" w:tplc="E9E468F0">
      <w:start w:val="1"/>
      <w:numFmt w:val="bullet"/>
      <w:lvlText w:val=""/>
      <w:lvlJc w:val="left"/>
      <w:pPr>
        <w:tabs>
          <w:tab w:val="num" w:pos="2880"/>
        </w:tabs>
        <w:ind w:left="2880" w:hanging="360"/>
      </w:pPr>
      <w:rPr>
        <w:rFonts w:ascii="Symbol" w:hAnsi="Symbol"/>
      </w:rPr>
    </w:lvl>
    <w:lvl w:ilvl="4" w:tplc="36385DEC">
      <w:start w:val="1"/>
      <w:numFmt w:val="bullet"/>
      <w:lvlText w:val="o"/>
      <w:lvlJc w:val="left"/>
      <w:pPr>
        <w:tabs>
          <w:tab w:val="num" w:pos="3600"/>
        </w:tabs>
        <w:ind w:left="3600" w:hanging="360"/>
      </w:pPr>
      <w:rPr>
        <w:rFonts w:ascii="Courier New" w:hAnsi="Courier New"/>
      </w:rPr>
    </w:lvl>
    <w:lvl w:ilvl="5" w:tplc="AB4AAEFC">
      <w:start w:val="1"/>
      <w:numFmt w:val="bullet"/>
      <w:lvlText w:val=""/>
      <w:lvlJc w:val="left"/>
      <w:pPr>
        <w:tabs>
          <w:tab w:val="num" w:pos="4320"/>
        </w:tabs>
        <w:ind w:left="4320" w:hanging="360"/>
      </w:pPr>
      <w:rPr>
        <w:rFonts w:ascii="Wingdings" w:hAnsi="Wingdings"/>
      </w:rPr>
    </w:lvl>
    <w:lvl w:ilvl="6" w:tplc="9BDCE9C6">
      <w:start w:val="1"/>
      <w:numFmt w:val="bullet"/>
      <w:lvlText w:val=""/>
      <w:lvlJc w:val="left"/>
      <w:pPr>
        <w:tabs>
          <w:tab w:val="num" w:pos="5040"/>
        </w:tabs>
        <w:ind w:left="5040" w:hanging="360"/>
      </w:pPr>
      <w:rPr>
        <w:rFonts w:ascii="Symbol" w:hAnsi="Symbol"/>
      </w:rPr>
    </w:lvl>
    <w:lvl w:ilvl="7" w:tplc="1932F6E8">
      <w:start w:val="1"/>
      <w:numFmt w:val="bullet"/>
      <w:lvlText w:val="o"/>
      <w:lvlJc w:val="left"/>
      <w:pPr>
        <w:tabs>
          <w:tab w:val="num" w:pos="5760"/>
        </w:tabs>
        <w:ind w:left="5760" w:hanging="360"/>
      </w:pPr>
      <w:rPr>
        <w:rFonts w:ascii="Courier New" w:hAnsi="Courier New"/>
      </w:rPr>
    </w:lvl>
    <w:lvl w:ilvl="8" w:tplc="B3AC53B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C60A3AC">
      <w:start w:val="1"/>
      <w:numFmt w:val="bullet"/>
      <w:lvlText w:val=""/>
      <w:lvlJc w:val="left"/>
      <w:pPr>
        <w:ind w:left="720" w:hanging="360"/>
      </w:pPr>
      <w:rPr>
        <w:rFonts w:ascii="Symbol" w:hAnsi="Symbol"/>
      </w:rPr>
    </w:lvl>
    <w:lvl w:ilvl="1" w:tplc="7F520550">
      <w:start w:val="1"/>
      <w:numFmt w:val="bullet"/>
      <w:lvlText w:val="o"/>
      <w:lvlJc w:val="left"/>
      <w:pPr>
        <w:tabs>
          <w:tab w:val="num" w:pos="1440"/>
        </w:tabs>
        <w:ind w:left="1440" w:hanging="360"/>
      </w:pPr>
      <w:rPr>
        <w:rFonts w:ascii="Courier New" w:hAnsi="Courier New"/>
      </w:rPr>
    </w:lvl>
    <w:lvl w:ilvl="2" w:tplc="32348062">
      <w:start w:val="1"/>
      <w:numFmt w:val="bullet"/>
      <w:lvlText w:val=""/>
      <w:lvlJc w:val="left"/>
      <w:pPr>
        <w:tabs>
          <w:tab w:val="num" w:pos="2160"/>
        </w:tabs>
        <w:ind w:left="2160" w:hanging="360"/>
      </w:pPr>
      <w:rPr>
        <w:rFonts w:ascii="Wingdings" w:hAnsi="Wingdings"/>
      </w:rPr>
    </w:lvl>
    <w:lvl w:ilvl="3" w:tplc="BE0A0584">
      <w:start w:val="1"/>
      <w:numFmt w:val="bullet"/>
      <w:lvlText w:val=""/>
      <w:lvlJc w:val="left"/>
      <w:pPr>
        <w:tabs>
          <w:tab w:val="num" w:pos="2880"/>
        </w:tabs>
        <w:ind w:left="2880" w:hanging="360"/>
      </w:pPr>
      <w:rPr>
        <w:rFonts w:ascii="Symbol" w:hAnsi="Symbol"/>
      </w:rPr>
    </w:lvl>
    <w:lvl w:ilvl="4" w:tplc="E228A592">
      <w:start w:val="1"/>
      <w:numFmt w:val="bullet"/>
      <w:lvlText w:val="o"/>
      <w:lvlJc w:val="left"/>
      <w:pPr>
        <w:tabs>
          <w:tab w:val="num" w:pos="3600"/>
        </w:tabs>
        <w:ind w:left="3600" w:hanging="360"/>
      </w:pPr>
      <w:rPr>
        <w:rFonts w:ascii="Courier New" w:hAnsi="Courier New"/>
      </w:rPr>
    </w:lvl>
    <w:lvl w:ilvl="5" w:tplc="792E724E">
      <w:start w:val="1"/>
      <w:numFmt w:val="bullet"/>
      <w:lvlText w:val=""/>
      <w:lvlJc w:val="left"/>
      <w:pPr>
        <w:tabs>
          <w:tab w:val="num" w:pos="4320"/>
        </w:tabs>
        <w:ind w:left="4320" w:hanging="360"/>
      </w:pPr>
      <w:rPr>
        <w:rFonts w:ascii="Wingdings" w:hAnsi="Wingdings"/>
      </w:rPr>
    </w:lvl>
    <w:lvl w:ilvl="6" w:tplc="AE1A8BAE">
      <w:start w:val="1"/>
      <w:numFmt w:val="bullet"/>
      <w:lvlText w:val=""/>
      <w:lvlJc w:val="left"/>
      <w:pPr>
        <w:tabs>
          <w:tab w:val="num" w:pos="5040"/>
        </w:tabs>
        <w:ind w:left="5040" w:hanging="360"/>
      </w:pPr>
      <w:rPr>
        <w:rFonts w:ascii="Symbol" w:hAnsi="Symbol"/>
      </w:rPr>
    </w:lvl>
    <w:lvl w:ilvl="7" w:tplc="2FAAFED2">
      <w:start w:val="1"/>
      <w:numFmt w:val="bullet"/>
      <w:lvlText w:val="o"/>
      <w:lvlJc w:val="left"/>
      <w:pPr>
        <w:tabs>
          <w:tab w:val="num" w:pos="5760"/>
        </w:tabs>
        <w:ind w:left="5760" w:hanging="360"/>
      </w:pPr>
      <w:rPr>
        <w:rFonts w:ascii="Courier New" w:hAnsi="Courier New"/>
      </w:rPr>
    </w:lvl>
    <w:lvl w:ilvl="8" w:tplc="8028F44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7FE0203E">
      <w:start w:val="1"/>
      <w:numFmt w:val="bullet"/>
      <w:lvlText w:val=""/>
      <w:lvlJc w:val="left"/>
      <w:pPr>
        <w:ind w:left="720" w:hanging="360"/>
      </w:pPr>
      <w:rPr>
        <w:rFonts w:ascii="Symbol" w:hAnsi="Symbol"/>
      </w:rPr>
    </w:lvl>
    <w:lvl w:ilvl="1" w:tplc="5E88174C">
      <w:start w:val="1"/>
      <w:numFmt w:val="bullet"/>
      <w:lvlText w:val="o"/>
      <w:lvlJc w:val="left"/>
      <w:pPr>
        <w:tabs>
          <w:tab w:val="num" w:pos="1440"/>
        </w:tabs>
        <w:ind w:left="1440" w:hanging="360"/>
      </w:pPr>
      <w:rPr>
        <w:rFonts w:ascii="Courier New" w:hAnsi="Courier New"/>
      </w:rPr>
    </w:lvl>
    <w:lvl w:ilvl="2" w:tplc="28F6C772">
      <w:start w:val="1"/>
      <w:numFmt w:val="bullet"/>
      <w:lvlText w:val=""/>
      <w:lvlJc w:val="left"/>
      <w:pPr>
        <w:tabs>
          <w:tab w:val="num" w:pos="2160"/>
        </w:tabs>
        <w:ind w:left="2160" w:hanging="360"/>
      </w:pPr>
      <w:rPr>
        <w:rFonts w:ascii="Wingdings" w:hAnsi="Wingdings"/>
      </w:rPr>
    </w:lvl>
    <w:lvl w:ilvl="3" w:tplc="D3422A14">
      <w:start w:val="1"/>
      <w:numFmt w:val="bullet"/>
      <w:lvlText w:val=""/>
      <w:lvlJc w:val="left"/>
      <w:pPr>
        <w:tabs>
          <w:tab w:val="num" w:pos="2880"/>
        </w:tabs>
        <w:ind w:left="2880" w:hanging="360"/>
      </w:pPr>
      <w:rPr>
        <w:rFonts w:ascii="Symbol" w:hAnsi="Symbol"/>
      </w:rPr>
    </w:lvl>
    <w:lvl w:ilvl="4" w:tplc="C504AC6C">
      <w:start w:val="1"/>
      <w:numFmt w:val="bullet"/>
      <w:lvlText w:val="o"/>
      <w:lvlJc w:val="left"/>
      <w:pPr>
        <w:tabs>
          <w:tab w:val="num" w:pos="3600"/>
        </w:tabs>
        <w:ind w:left="3600" w:hanging="360"/>
      </w:pPr>
      <w:rPr>
        <w:rFonts w:ascii="Courier New" w:hAnsi="Courier New"/>
      </w:rPr>
    </w:lvl>
    <w:lvl w:ilvl="5" w:tplc="49F4680A">
      <w:start w:val="1"/>
      <w:numFmt w:val="bullet"/>
      <w:lvlText w:val=""/>
      <w:lvlJc w:val="left"/>
      <w:pPr>
        <w:tabs>
          <w:tab w:val="num" w:pos="4320"/>
        </w:tabs>
        <w:ind w:left="4320" w:hanging="360"/>
      </w:pPr>
      <w:rPr>
        <w:rFonts w:ascii="Wingdings" w:hAnsi="Wingdings"/>
      </w:rPr>
    </w:lvl>
    <w:lvl w:ilvl="6" w:tplc="CE203792">
      <w:start w:val="1"/>
      <w:numFmt w:val="bullet"/>
      <w:lvlText w:val=""/>
      <w:lvlJc w:val="left"/>
      <w:pPr>
        <w:tabs>
          <w:tab w:val="num" w:pos="5040"/>
        </w:tabs>
        <w:ind w:left="5040" w:hanging="360"/>
      </w:pPr>
      <w:rPr>
        <w:rFonts w:ascii="Symbol" w:hAnsi="Symbol"/>
      </w:rPr>
    </w:lvl>
    <w:lvl w:ilvl="7" w:tplc="3F66A226">
      <w:start w:val="1"/>
      <w:numFmt w:val="bullet"/>
      <w:lvlText w:val="o"/>
      <w:lvlJc w:val="left"/>
      <w:pPr>
        <w:tabs>
          <w:tab w:val="num" w:pos="5760"/>
        </w:tabs>
        <w:ind w:left="5760" w:hanging="360"/>
      </w:pPr>
      <w:rPr>
        <w:rFonts w:ascii="Courier New" w:hAnsi="Courier New"/>
      </w:rPr>
    </w:lvl>
    <w:lvl w:ilvl="8" w:tplc="03AEAD7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60EA5E86">
      <w:start w:val="1"/>
      <w:numFmt w:val="bullet"/>
      <w:lvlText w:val=""/>
      <w:lvlJc w:val="left"/>
      <w:pPr>
        <w:ind w:left="720" w:hanging="360"/>
      </w:pPr>
      <w:rPr>
        <w:rFonts w:ascii="Symbol" w:hAnsi="Symbol"/>
      </w:rPr>
    </w:lvl>
    <w:lvl w:ilvl="1" w:tplc="C36C9DAE">
      <w:start w:val="1"/>
      <w:numFmt w:val="bullet"/>
      <w:lvlText w:val="o"/>
      <w:lvlJc w:val="left"/>
      <w:pPr>
        <w:tabs>
          <w:tab w:val="num" w:pos="1440"/>
        </w:tabs>
        <w:ind w:left="1440" w:hanging="360"/>
      </w:pPr>
      <w:rPr>
        <w:rFonts w:ascii="Courier New" w:hAnsi="Courier New"/>
      </w:rPr>
    </w:lvl>
    <w:lvl w:ilvl="2" w:tplc="C30C2070">
      <w:start w:val="1"/>
      <w:numFmt w:val="bullet"/>
      <w:lvlText w:val=""/>
      <w:lvlJc w:val="left"/>
      <w:pPr>
        <w:tabs>
          <w:tab w:val="num" w:pos="2160"/>
        </w:tabs>
        <w:ind w:left="2160" w:hanging="360"/>
      </w:pPr>
      <w:rPr>
        <w:rFonts w:ascii="Wingdings" w:hAnsi="Wingdings"/>
      </w:rPr>
    </w:lvl>
    <w:lvl w:ilvl="3" w:tplc="B42C7C10">
      <w:start w:val="1"/>
      <w:numFmt w:val="bullet"/>
      <w:lvlText w:val=""/>
      <w:lvlJc w:val="left"/>
      <w:pPr>
        <w:tabs>
          <w:tab w:val="num" w:pos="2880"/>
        </w:tabs>
        <w:ind w:left="2880" w:hanging="360"/>
      </w:pPr>
      <w:rPr>
        <w:rFonts w:ascii="Symbol" w:hAnsi="Symbol"/>
      </w:rPr>
    </w:lvl>
    <w:lvl w:ilvl="4" w:tplc="F68040D2">
      <w:start w:val="1"/>
      <w:numFmt w:val="bullet"/>
      <w:lvlText w:val="o"/>
      <w:lvlJc w:val="left"/>
      <w:pPr>
        <w:tabs>
          <w:tab w:val="num" w:pos="3600"/>
        </w:tabs>
        <w:ind w:left="3600" w:hanging="360"/>
      </w:pPr>
      <w:rPr>
        <w:rFonts w:ascii="Courier New" w:hAnsi="Courier New"/>
      </w:rPr>
    </w:lvl>
    <w:lvl w:ilvl="5" w:tplc="307C83B8">
      <w:start w:val="1"/>
      <w:numFmt w:val="bullet"/>
      <w:lvlText w:val=""/>
      <w:lvlJc w:val="left"/>
      <w:pPr>
        <w:tabs>
          <w:tab w:val="num" w:pos="4320"/>
        </w:tabs>
        <w:ind w:left="4320" w:hanging="360"/>
      </w:pPr>
      <w:rPr>
        <w:rFonts w:ascii="Wingdings" w:hAnsi="Wingdings"/>
      </w:rPr>
    </w:lvl>
    <w:lvl w:ilvl="6" w:tplc="8AE61C74">
      <w:start w:val="1"/>
      <w:numFmt w:val="bullet"/>
      <w:lvlText w:val=""/>
      <w:lvlJc w:val="left"/>
      <w:pPr>
        <w:tabs>
          <w:tab w:val="num" w:pos="5040"/>
        </w:tabs>
        <w:ind w:left="5040" w:hanging="360"/>
      </w:pPr>
      <w:rPr>
        <w:rFonts w:ascii="Symbol" w:hAnsi="Symbol"/>
      </w:rPr>
    </w:lvl>
    <w:lvl w:ilvl="7" w:tplc="F342F28A">
      <w:start w:val="1"/>
      <w:numFmt w:val="bullet"/>
      <w:lvlText w:val="o"/>
      <w:lvlJc w:val="left"/>
      <w:pPr>
        <w:tabs>
          <w:tab w:val="num" w:pos="5760"/>
        </w:tabs>
        <w:ind w:left="5760" w:hanging="360"/>
      </w:pPr>
      <w:rPr>
        <w:rFonts w:ascii="Courier New" w:hAnsi="Courier New"/>
      </w:rPr>
    </w:lvl>
    <w:lvl w:ilvl="8" w:tplc="32067AE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B36CA40E">
      <w:start w:val="1"/>
      <w:numFmt w:val="bullet"/>
      <w:lvlText w:val=""/>
      <w:lvlJc w:val="left"/>
      <w:pPr>
        <w:ind w:left="720" w:hanging="360"/>
      </w:pPr>
      <w:rPr>
        <w:rFonts w:ascii="Symbol" w:hAnsi="Symbol"/>
      </w:rPr>
    </w:lvl>
    <w:lvl w:ilvl="1" w:tplc="153E3010">
      <w:start w:val="1"/>
      <w:numFmt w:val="bullet"/>
      <w:lvlText w:val="o"/>
      <w:lvlJc w:val="left"/>
      <w:pPr>
        <w:tabs>
          <w:tab w:val="num" w:pos="1440"/>
        </w:tabs>
        <w:ind w:left="1440" w:hanging="360"/>
      </w:pPr>
      <w:rPr>
        <w:rFonts w:ascii="Courier New" w:hAnsi="Courier New"/>
      </w:rPr>
    </w:lvl>
    <w:lvl w:ilvl="2" w:tplc="55A4D604">
      <w:start w:val="1"/>
      <w:numFmt w:val="bullet"/>
      <w:lvlText w:val=""/>
      <w:lvlJc w:val="left"/>
      <w:pPr>
        <w:tabs>
          <w:tab w:val="num" w:pos="2160"/>
        </w:tabs>
        <w:ind w:left="2160" w:hanging="360"/>
      </w:pPr>
      <w:rPr>
        <w:rFonts w:ascii="Wingdings" w:hAnsi="Wingdings"/>
      </w:rPr>
    </w:lvl>
    <w:lvl w:ilvl="3" w:tplc="F0E88CB6">
      <w:start w:val="1"/>
      <w:numFmt w:val="bullet"/>
      <w:lvlText w:val=""/>
      <w:lvlJc w:val="left"/>
      <w:pPr>
        <w:tabs>
          <w:tab w:val="num" w:pos="2880"/>
        </w:tabs>
        <w:ind w:left="2880" w:hanging="360"/>
      </w:pPr>
      <w:rPr>
        <w:rFonts w:ascii="Symbol" w:hAnsi="Symbol"/>
      </w:rPr>
    </w:lvl>
    <w:lvl w:ilvl="4" w:tplc="CE9E1EF8">
      <w:start w:val="1"/>
      <w:numFmt w:val="bullet"/>
      <w:lvlText w:val="o"/>
      <w:lvlJc w:val="left"/>
      <w:pPr>
        <w:tabs>
          <w:tab w:val="num" w:pos="3600"/>
        </w:tabs>
        <w:ind w:left="3600" w:hanging="360"/>
      </w:pPr>
      <w:rPr>
        <w:rFonts w:ascii="Courier New" w:hAnsi="Courier New"/>
      </w:rPr>
    </w:lvl>
    <w:lvl w:ilvl="5" w:tplc="4F7E1B8A">
      <w:start w:val="1"/>
      <w:numFmt w:val="bullet"/>
      <w:lvlText w:val=""/>
      <w:lvlJc w:val="left"/>
      <w:pPr>
        <w:tabs>
          <w:tab w:val="num" w:pos="4320"/>
        </w:tabs>
        <w:ind w:left="4320" w:hanging="360"/>
      </w:pPr>
      <w:rPr>
        <w:rFonts w:ascii="Wingdings" w:hAnsi="Wingdings"/>
      </w:rPr>
    </w:lvl>
    <w:lvl w:ilvl="6" w:tplc="F57EA676">
      <w:start w:val="1"/>
      <w:numFmt w:val="bullet"/>
      <w:lvlText w:val=""/>
      <w:lvlJc w:val="left"/>
      <w:pPr>
        <w:tabs>
          <w:tab w:val="num" w:pos="5040"/>
        </w:tabs>
        <w:ind w:left="5040" w:hanging="360"/>
      </w:pPr>
      <w:rPr>
        <w:rFonts w:ascii="Symbol" w:hAnsi="Symbol"/>
      </w:rPr>
    </w:lvl>
    <w:lvl w:ilvl="7" w:tplc="8090995E">
      <w:start w:val="1"/>
      <w:numFmt w:val="bullet"/>
      <w:lvlText w:val="o"/>
      <w:lvlJc w:val="left"/>
      <w:pPr>
        <w:tabs>
          <w:tab w:val="num" w:pos="5760"/>
        </w:tabs>
        <w:ind w:left="5760" w:hanging="360"/>
      </w:pPr>
      <w:rPr>
        <w:rFonts w:ascii="Courier New" w:hAnsi="Courier New"/>
      </w:rPr>
    </w:lvl>
    <w:lvl w:ilvl="8" w:tplc="1AE2AF1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59C24E2">
      <w:start w:val="1"/>
      <w:numFmt w:val="bullet"/>
      <w:lvlText w:val=""/>
      <w:lvlJc w:val="left"/>
      <w:pPr>
        <w:ind w:left="720" w:hanging="360"/>
      </w:pPr>
      <w:rPr>
        <w:rFonts w:ascii="Symbol" w:hAnsi="Symbol"/>
      </w:rPr>
    </w:lvl>
    <w:lvl w:ilvl="1" w:tplc="656C3792">
      <w:start w:val="1"/>
      <w:numFmt w:val="bullet"/>
      <w:lvlText w:val="o"/>
      <w:lvlJc w:val="left"/>
      <w:pPr>
        <w:tabs>
          <w:tab w:val="num" w:pos="1440"/>
        </w:tabs>
        <w:ind w:left="1440" w:hanging="360"/>
      </w:pPr>
      <w:rPr>
        <w:rFonts w:ascii="Courier New" w:hAnsi="Courier New"/>
      </w:rPr>
    </w:lvl>
    <w:lvl w:ilvl="2" w:tplc="6F6AB8BE">
      <w:start w:val="1"/>
      <w:numFmt w:val="bullet"/>
      <w:lvlText w:val=""/>
      <w:lvlJc w:val="left"/>
      <w:pPr>
        <w:tabs>
          <w:tab w:val="num" w:pos="2160"/>
        </w:tabs>
        <w:ind w:left="2160" w:hanging="360"/>
      </w:pPr>
      <w:rPr>
        <w:rFonts w:ascii="Wingdings" w:hAnsi="Wingdings"/>
      </w:rPr>
    </w:lvl>
    <w:lvl w:ilvl="3" w:tplc="E4AE874A">
      <w:start w:val="1"/>
      <w:numFmt w:val="bullet"/>
      <w:lvlText w:val=""/>
      <w:lvlJc w:val="left"/>
      <w:pPr>
        <w:tabs>
          <w:tab w:val="num" w:pos="2880"/>
        </w:tabs>
        <w:ind w:left="2880" w:hanging="360"/>
      </w:pPr>
      <w:rPr>
        <w:rFonts w:ascii="Symbol" w:hAnsi="Symbol"/>
      </w:rPr>
    </w:lvl>
    <w:lvl w:ilvl="4" w:tplc="B2E2FCD6">
      <w:start w:val="1"/>
      <w:numFmt w:val="bullet"/>
      <w:lvlText w:val="o"/>
      <w:lvlJc w:val="left"/>
      <w:pPr>
        <w:tabs>
          <w:tab w:val="num" w:pos="3600"/>
        </w:tabs>
        <w:ind w:left="3600" w:hanging="360"/>
      </w:pPr>
      <w:rPr>
        <w:rFonts w:ascii="Courier New" w:hAnsi="Courier New"/>
      </w:rPr>
    </w:lvl>
    <w:lvl w:ilvl="5" w:tplc="59F8D51E">
      <w:start w:val="1"/>
      <w:numFmt w:val="bullet"/>
      <w:lvlText w:val=""/>
      <w:lvlJc w:val="left"/>
      <w:pPr>
        <w:tabs>
          <w:tab w:val="num" w:pos="4320"/>
        </w:tabs>
        <w:ind w:left="4320" w:hanging="360"/>
      </w:pPr>
      <w:rPr>
        <w:rFonts w:ascii="Wingdings" w:hAnsi="Wingdings"/>
      </w:rPr>
    </w:lvl>
    <w:lvl w:ilvl="6" w:tplc="7676FE7E">
      <w:start w:val="1"/>
      <w:numFmt w:val="bullet"/>
      <w:lvlText w:val=""/>
      <w:lvlJc w:val="left"/>
      <w:pPr>
        <w:tabs>
          <w:tab w:val="num" w:pos="5040"/>
        </w:tabs>
        <w:ind w:left="5040" w:hanging="360"/>
      </w:pPr>
      <w:rPr>
        <w:rFonts w:ascii="Symbol" w:hAnsi="Symbol"/>
      </w:rPr>
    </w:lvl>
    <w:lvl w:ilvl="7" w:tplc="E6C6F084">
      <w:start w:val="1"/>
      <w:numFmt w:val="bullet"/>
      <w:lvlText w:val="o"/>
      <w:lvlJc w:val="left"/>
      <w:pPr>
        <w:tabs>
          <w:tab w:val="num" w:pos="5760"/>
        </w:tabs>
        <w:ind w:left="5760" w:hanging="360"/>
      </w:pPr>
      <w:rPr>
        <w:rFonts w:ascii="Courier New" w:hAnsi="Courier New"/>
      </w:rPr>
    </w:lvl>
    <w:lvl w:ilvl="8" w:tplc="8C88C1A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396080A4">
      <w:start w:val="1"/>
      <w:numFmt w:val="bullet"/>
      <w:lvlText w:val=""/>
      <w:lvlJc w:val="left"/>
      <w:pPr>
        <w:ind w:left="720" w:hanging="360"/>
      </w:pPr>
      <w:rPr>
        <w:rFonts w:ascii="Symbol" w:hAnsi="Symbol"/>
      </w:rPr>
    </w:lvl>
    <w:lvl w:ilvl="1" w:tplc="B498DE36">
      <w:start w:val="1"/>
      <w:numFmt w:val="bullet"/>
      <w:lvlText w:val="o"/>
      <w:lvlJc w:val="left"/>
      <w:pPr>
        <w:tabs>
          <w:tab w:val="num" w:pos="1440"/>
        </w:tabs>
        <w:ind w:left="1440" w:hanging="360"/>
      </w:pPr>
      <w:rPr>
        <w:rFonts w:ascii="Courier New" w:hAnsi="Courier New"/>
      </w:rPr>
    </w:lvl>
    <w:lvl w:ilvl="2" w:tplc="74C8AEB0">
      <w:start w:val="1"/>
      <w:numFmt w:val="bullet"/>
      <w:lvlText w:val=""/>
      <w:lvlJc w:val="left"/>
      <w:pPr>
        <w:tabs>
          <w:tab w:val="num" w:pos="2160"/>
        </w:tabs>
        <w:ind w:left="2160" w:hanging="360"/>
      </w:pPr>
      <w:rPr>
        <w:rFonts w:ascii="Wingdings" w:hAnsi="Wingdings"/>
      </w:rPr>
    </w:lvl>
    <w:lvl w:ilvl="3" w:tplc="1702E886">
      <w:start w:val="1"/>
      <w:numFmt w:val="bullet"/>
      <w:lvlText w:val=""/>
      <w:lvlJc w:val="left"/>
      <w:pPr>
        <w:tabs>
          <w:tab w:val="num" w:pos="2880"/>
        </w:tabs>
        <w:ind w:left="2880" w:hanging="360"/>
      </w:pPr>
      <w:rPr>
        <w:rFonts w:ascii="Symbol" w:hAnsi="Symbol"/>
      </w:rPr>
    </w:lvl>
    <w:lvl w:ilvl="4" w:tplc="FA0C2CDA">
      <w:start w:val="1"/>
      <w:numFmt w:val="bullet"/>
      <w:lvlText w:val="o"/>
      <w:lvlJc w:val="left"/>
      <w:pPr>
        <w:tabs>
          <w:tab w:val="num" w:pos="3600"/>
        </w:tabs>
        <w:ind w:left="3600" w:hanging="360"/>
      </w:pPr>
      <w:rPr>
        <w:rFonts w:ascii="Courier New" w:hAnsi="Courier New"/>
      </w:rPr>
    </w:lvl>
    <w:lvl w:ilvl="5" w:tplc="1A28E688">
      <w:start w:val="1"/>
      <w:numFmt w:val="bullet"/>
      <w:lvlText w:val=""/>
      <w:lvlJc w:val="left"/>
      <w:pPr>
        <w:tabs>
          <w:tab w:val="num" w:pos="4320"/>
        </w:tabs>
        <w:ind w:left="4320" w:hanging="360"/>
      </w:pPr>
      <w:rPr>
        <w:rFonts w:ascii="Wingdings" w:hAnsi="Wingdings"/>
      </w:rPr>
    </w:lvl>
    <w:lvl w:ilvl="6" w:tplc="A5C2A7D2">
      <w:start w:val="1"/>
      <w:numFmt w:val="bullet"/>
      <w:lvlText w:val=""/>
      <w:lvlJc w:val="left"/>
      <w:pPr>
        <w:tabs>
          <w:tab w:val="num" w:pos="5040"/>
        </w:tabs>
        <w:ind w:left="5040" w:hanging="360"/>
      </w:pPr>
      <w:rPr>
        <w:rFonts w:ascii="Symbol" w:hAnsi="Symbol"/>
      </w:rPr>
    </w:lvl>
    <w:lvl w:ilvl="7" w:tplc="A1D0156C">
      <w:start w:val="1"/>
      <w:numFmt w:val="bullet"/>
      <w:lvlText w:val="o"/>
      <w:lvlJc w:val="left"/>
      <w:pPr>
        <w:tabs>
          <w:tab w:val="num" w:pos="5760"/>
        </w:tabs>
        <w:ind w:left="5760" w:hanging="360"/>
      </w:pPr>
      <w:rPr>
        <w:rFonts w:ascii="Courier New" w:hAnsi="Courier New"/>
      </w:rPr>
    </w:lvl>
    <w:lvl w:ilvl="8" w:tplc="1BC6E150">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6EAEA51A">
      <w:start w:val="1"/>
      <w:numFmt w:val="bullet"/>
      <w:lvlText w:val=""/>
      <w:lvlJc w:val="left"/>
      <w:pPr>
        <w:ind w:left="720" w:hanging="360"/>
      </w:pPr>
      <w:rPr>
        <w:rFonts w:ascii="Symbol" w:hAnsi="Symbol"/>
      </w:rPr>
    </w:lvl>
    <w:lvl w:ilvl="1" w:tplc="742088AC">
      <w:start w:val="1"/>
      <w:numFmt w:val="bullet"/>
      <w:lvlText w:val="o"/>
      <w:lvlJc w:val="left"/>
      <w:pPr>
        <w:tabs>
          <w:tab w:val="num" w:pos="1440"/>
        </w:tabs>
        <w:ind w:left="1440" w:hanging="360"/>
      </w:pPr>
      <w:rPr>
        <w:rFonts w:ascii="Courier New" w:hAnsi="Courier New"/>
      </w:rPr>
    </w:lvl>
    <w:lvl w:ilvl="2" w:tplc="9F5ADA4C">
      <w:start w:val="1"/>
      <w:numFmt w:val="bullet"/>
      <w:lvlText w:val=""/>
      <w:lvlJc w:val="left"/>
      <w:pPr>
        <w:tabs>
          <w:tab w:val="num" w:pos="2160"/>
        </w:tabs>
        <w:ind w:left="2160" w:hanging="360"/>
      </w:pPr>
      <w:rPr>
        <w:rFonts w:ascii="Wingdings" w:hAnsi="Wingdings"/>
      </w:rPr>
    </w:lvl>
    <w:lvl w:ilvl="3" w:tplc="550C2256">
      <w:start w:val="1"/>
      <w:numFmt w:val="bullet"/>
      <w:lvlText w:val=""/>
      <w:lvlJc w:val="left"/>
      <w:pPr>
        <w:tabs>
          <w:tab w:val="num" w:pos="2880"/>
        </w:tabs>
        <w:ind w:left="2880" w:hanging="360"/>
      </w:pPr>
      <w:rPr>
        <w:rFonts w:ascii="Symbol" w:hAnsi="Symbol"/>
      </w:rPr>
    </w:lvl>
    <w:lvl w:ilvl="4" w:tplc="C406AF38">
      <w:start w:val="1"/>
      <w:numFmt w:val="bullet"/>
      <w:lvlText w:val="o"/>
      <w:lvlJc w:val="left"/>
      <w:pPr>
        <w:tabs>
          <w:tab w:val="num" w:pos="3600"/>
        </w:tabs>
        <w:ind w:left="3600" w:hanging="360"/>
      </w:pPr>
      <w:rPr>
        <w:rFonts w:ascii="Courier New" w:hAnsi="Courier New"/>
      </w:rPr>
    </w:lvl>
    <w:lvl w:ilvl="5" w:tplc="7A0C8212">
      <w:start w:val="1"/>
      <w:numFmt w:val="bullet"/>
      <w:lvlText w:val=""/>
      <w:lvlJc w:val="left"/>
      <w:pPr>
        <w:tabs>
          <w:tab w:val="num" w:pos="4320"/>
        </w:tabs>
        <w:ind w:left="4320" w:hanging="360"/>
      </w:pPr>
      <w:rPr>
        <w:rFonts w:ascii="Wingdings" w:hAnsi="Wingdings"/>
      </w:rPr>
    </w:lvl>
    <w:lvl w:ilvl="6" w:tplc="62246130">
      <w:start w:val="1"/>
      <w:numFmt w:val="bullet"/>
      <w:lvlText w:val=""/>
      <w:lvlJc w:val="left"/>
      <w:pPr>
        <w:tabs>
          <w:tab w:val="num" w:pos="5040"/>
        </w:tabs>
        <w:ind w:left="5040" w:hanging="360"/>
      </w:pPr>
      <w:rPr>
        <w:rFonts w:ascii="Symbol" w:hAnsi="Symbol"/>
      </w:rPr>
    </w:lvl>
    <w:lvl w:ilvl="7" w:tplc="F9863FDA">
      <w:start w:val="1"/>
      <w:numFmt w:val="bullet"/>
      <w:lvlText w:val="o"/>
      <w:lvlJc w:val="left"/>
      <w:pPr>
        <w:tabs>
          <w:tab w:val="num" w:pos="5760"/>
        </w:tabs>
        <w:ind w:left="5760" w:hanging="360"/>
      </w:pPr>
      <w:rPr>
        <w:rFonts w:ascii="Courier New" w:hAnsi="Courier New"/>
      </w:rPr>
    </w:lvl>
    <w:lvl w:ilvl="8" w:tplc="E918FD7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5F861A9E">
      <w:start w:val="1"/>
      <w:numFmt w:val="bullet"/>
      <w:lvlText w:val=""/>
      <w:lvlJc w:val="left"/>
      <w:pPr>
        <w:ind w:left="720" w:hanging="360"/>
      </w:pPr>
      <w:rPr>
        <w:rFonts w:ascii="Symbol" w:hAnsi="Symbol"/>
      </w:rPr>
    </w:lvl>
    <w:lvl w:ilvl="1" w:tplc="605898EA">
      <w:start w:val="1"/>
      <w:numFmt w:val="bullet"/>
      <w:lvlText w:val="o"/>
      <w:lvlJc w:val="left"/>
      <w:pPr>
        <w:tabs>
          <w:tab w:val="num" w:pos="1440"/>
        </w:tabs>
        <w:ind w:left="1440" w:hanging="360"/>
      </w:pPr>
      <w:rPr>
        <w:rFonts w:ascii="Courier New" w:hAnsi="Courier New"/>
      </w:rPr>
    </w:lvl>
    <w:lvl w:ilvl="2" w:tplc="D10404BE">
      <w:start w:val="1"/>
      <w:numFmt w:val="bullet"/>
      <w:lvlText w:val=""/>
      <w:lvlJc w:val="left"/>
      <w:pPr>
        <w:tabs>
          <w:tab w:val="num" w:pos="2160"/>
        </w:tabs>
        <w:ind w:left="2160" w:hanging="360"/>
      </w:pPr>
      <w:rPr>
        <w:rFonts w:ascii="Wingdings" w:hAnsi="Wingdings"/>
      </w:rPr>
    </w:lvl>
    <w:lvl w:ilvl="3" w:tplc="421E02EC">
      <w:start w:val="1"/>
      <w:numFmt w:val="bullet"/>
      <w:lvlText w:val=""/>
      <w:lvlJc w:val="left"/>
      <w:pPr>
        <w:tabs>
          <w:tab w:val="num" w:pos="2880"/>
        </w:tabs>
        <w:ind w:left="2880" w:hanging="360"/>
      </w:pPr>
      <w:rPr>
        <w:rFonts w:ascii="Symbol" w:hAnsi="Symbol"/>
      </w:rPr>
    </w:lvl>
    <w:lvl w:ilvl="4" w:tplc="5D4CA302">
      <w:start w:val="1"/>
      <w:numFmt w:val="bullet"/>
      <w:lvlText w:val="o"/>
      <w:lvlJc w:val="left"/>
      <w:pPr>
        <w:tabs>
          <w:tab w:val="num" w:pos="3600"/>
        </w:tabs>
        <w:ind w:left="3600" w:hanging="360"/>
      </w:pPr>
      <w:rPr>
        <w:rFonts w:ascii="Courier New" w:hAnsi="Courier New"/>
      </w:rPr>
    </w:lvl>
    <w:lvl w:ilvl="5" w:tplc="1D4E9426">
      <w:start w:val="1"/>
      <w:numFmt w:val="bullet"/>
      <w:lvlText w:val=""/>
      <w:lvlJc w:val="left"/>
      <w:pPr>
        <w:tabs>
          <w:tab w:val="num" w:pos="4320"/>
        </w:tabs>
        <w:ind w:left="4320" w:hanging="360"/>
      </w:pPr>
      <w:rPr>
        <w:rFonts w:ascii="Wingdings" w:hAnsi="Wingdings"/>
      </w:rPr>
    </w:lvl>
    <w:lvl w:ilvl="6" w:tplc="DBF26F0E">
      <w:start w:val="1"/>
      <w:numFmt w:val="bullet"/>
      <w:lvlText w:val=""/>
      <w:lvlJc w:val="left"/>
      <w:pPr>
        <w:tabs>
          <w:tab w:val="num" w:pos="5040"/>
        </w:tabs>
        <w:ind w:left="5040" w:hanging="360"/>
      </w:pPr>
      <w:rPr>
        <w:rFonts w:ascii="Symbol" w:hAnsi="Symbol"/>
      </w:rPr>
    </w:lvl>
    <w:lvl w:ilvl="7" w:tplc="F284615C">
      <w:start w:val="1"/>
      <w:numFmt w:val="bullet"/>
      <w:lvlText w:val="o"/>
      <w:lvlJc w:val="left"/>
      <w:pPr>
        <w:tabs>
          <w:tab w:val="num" w:pos="5760"/>
        </w:tabs>
        <w:ind w:left="5760" w:hanging="360"/>
      </w:pPr>
      <w:rPr>
        <w:rFonts w:ascii="Courier New" w:hAnsi="Courier New"/>
      </w:rPr>
    </w:lvl>
    <w:lvl w:ilvl="8" w:tplc="723CEAA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A9B89138">
      <w:start w:val="1"/>
      <w:numFmt w:val="bullet"/>
      <w:lvlText w:val=""/>
      <w:lvlJc w:val="left"/>
      <w:pPr>
        <w:ind w:left="720" w:hanging="360"/>
      </w:pPr>
      <w:rPr>
        <w:rFonts w:ascii="Symbol" w:hAnsi="Symbol"/>
      </w:rPr>
    </w:lvl>
    <w:lvl w:ilvl="1" w:tplc="886E614A">
      <w:start w:val="1"/>
      <w:numFmt w:val="bullet"/>
      <w:lvlText w:val="o"/>
      <w:lvlJc w:val="left"/>
      <w:pPr>
        <w:tabs>
          <w:tab w:val="num" w:pos="1440"/>
        </w:tabs>
        <w:ind w:left="1440" w:hanging="360"/>
      </w:pPr>
      <w:rPr>
        <w:rFonts w:ascii="Courier New" w:hAnsi="Courier New"/>
      </w:rPr>
    </w:lvl>
    <w:lvl w:ilvl="2" w:tplc="C7DA7E84">
      <w:start w:val="1"/>
      <w:numFmt w:val="bullet"/>
      <w:lvlText w:val=""/>
      <w:lvlJc w:val="left"/>
      <w:pPr>
        <w:tabs>
          <w:tab w:val="num" w:pos="2160"/>
        </w:tabs>
        <w:ind w:left="2160" w:hanging="360"/>
      </w:pPr>
      <w:rPr>
        <w:rFonts w:ascii="Wingdings" w:hAnsi="Wingdings"/>
      </w:rPr>
    </w:lvl>
    <w:lvl w:ilvl="3" w:tplc="0F56DC7A">
      <w:start w:val="1"/>
      <w:numFmt w:val="bullet"/>
      <w:lvlText w:val=""/>
      <w:lvlJc w:val="left"/>
      <w:pPr>
        <w:tabs>
          <w:tab w:val="num" w:pos="2880"/>
        </w:tabs>
        <w:ind w:left="2880" w:hanging="360"/>
      </w:pPr>
      <w:rPr>
        <w:rFonts w:ascii="Symbol" w:hAnsi="Symbol"/>
      </w:rPr>
    </w:lvl>
    <w:lvl w:ilvl="4" w:tplc="C9E02720">
      <w:start w:val="1"/>
      <w:numFmt w:val="bullet"/>
      <w:lvlText w:val="o"/>
      <w:lvlJc w:val="left"/>
      <w:pPr>
        <w:tabs>
          <w:tab w:val="num" w:pos="3600"/>
        </w:tabs>
        <w:ind w:left="3600" w:hanging="360"/>
      </w:pPr>
      <w:rPr>
        <w:rFonts w:ascii="Courier New" w:hAnsi="Courier New"/>
      </w:rPr>
    </w:lvl>
    <w:lvl w:ilvl="5" w:tplc="3EFA57A4">
      <w:start w:val="1"/>
      <w:numFmt w:val="bullet"/>
      <w:lvlText w:val=""/>
      <w:lvlJc w:val="left"/>
      <w:pPr>
        <w:tabs>
          <w:tab w:val="num" w:pos="4320"/>
        </w:tabs>
        <w:ind w:left="4320" w:hanging="360"/>
      </w:pPr>
      <w:rPr>
        <w:rFonts w:ascii="Wingdings" w:hAnsi="Wingdings"/>
      </w:rPr>
    </w:lvl>
    <w:lvl w:ilvl="6" w:tplc="8A0458BA">
      <w:start w:val="1"/>
      <w:numFmt w:val="bullet"/>
      <w:lvlText w:val=""/>
      <w:lvlJc w:val="left"/>
      <w:pPr>
        <w:tabs>
          <w:tab w:val="num" w:pos="5040"/>
        </w:tabs>
        <w:ind w:left="5040" w:hanging="360"/>
      </w:pPr>
      <w:rPr>
        <w:rFonts w:ascii="Symbol" w:hAnsi="Symbol"/>
      </w:rPr>
    </w:lvl>
    <w:lvl w:ilvl="7" w:tplc="64C41BE6">
      <w:start w:val="1"/>
      <w:numFmt w:val="bullet"/>
      <w:lvlText w:val="o"/>
      <w:lvlJc w:val="left"/>
      <w:pPr>
        <w:tabs>
          <w:tab w:val="num" w:pos="5760"/>
        </w:tabs>
        <w:ind w:left="5760" w:hanging="360"/>
      </w:pPr>
      <w:rPr>
        <w:rFonts w:ascii="Courier New" w:hAnsi="Courier New"/>
      </w:rPr>
    </w:lvl>
    <w:lvl w:ilvl="8" w:tplc="8C4CBFC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287469F8">
      <w:start w:val="1"/>
      <w:numFmt w:val="bullet"/>
      <w:lvlText w:val=""/>
      <w:lvlJc w:val="left"/>
      <w:pPr>
        <w:ind w:left="720" w:hanging="360"/>
      </w:pPr>
      <w:rPr>
        <w:rFonts w:ascii="Symbol" w:hAnsi="Symbol"/>
      </w:rPr>
    </w:lvl>
    <w:lvl w:ilvl="1" w:tplc="D8586634">
      <w:start w:val="1"/>
      <w:numFmt w:val="bullet"/>
      <w:lvlText w:val="o"/>
      <w:lvlJc w:val="left"/>
      <w:pPr>
        <w:tabs>
          <w:tab w:val="num" w:pos="1440"/>
        </w:tabs>
        <w:ind w:left="1440" w:hanging="360"/>
      </w:pPr>
      <w:rPr>
        <w:rFonts w:ascii="Courier New" w:hAnsi="Courier New"/>
      </w:rPr>
    </w:lvl>
    <w:lvl w:ilvl="2" w:tplc="416A0320">
      <w:start w:val="1"/>
      <w:numFmt w:val="bullet"/>
      <w:lvlText w:val=""/>
      <w:lvlJc w:val="left"/>
      <w:pPr>
        <w:tabs>
          <w:tab w:val="num" w:pos="2160"/>
        </w:tabs>
        <w:ind w:left="2160" w:hanging="360"/>
      </w:pPr>
      <w:rPr>
        <w:rFonts w:ascii="Wingdings" w:hAnsi="Wingdings"/>
      </w:rPr>
    </w:lvl>
    <w:lvl w:ilvl="3" w:tplc="55BC932C">
      <w:start w:val="1"/>
      <w:numFmt w:val="bullet"/>
      <w:lvlText w:val=""/>
      <w:lvlJc w:val="left"/>
      <w:pPr>
        <w:tabs>
          <w:tab w:val="num" w:pos="2880"/>
        </w:tabs>
        <w:ind w:left="2880" w:hanging="360"/>
      </w:pPr>
      <w:rPr>
        <w:rFonts w:ascii="Symbol" w:hAnsi="Symbol"/>
      </w:rPr>
    </w:lvl>
    <w:lvl w:ilvl="4" w:tplc="70389C18">
      <w:start w:val="1"/>
      <w:numFmt w:val="bullet"/>
      <w:lvlText w:val="o"/>
      <w:lvlJc w:val="left"/>
      <w:pPr>
        <w:tabs>
          <w:tab w:val="num" w:pos="3600"/>
        </w:tabs>
        <w:ind w:left="3600" w:hanging="360"/>
      </w:pPr>
      <w:rPr>
        <w:rFonts w:ascii="Courier New" w:hAnsi="Courier New"/>
      </w:rPr>
    </w:lvl>
    <w:lvl w:ilvl="5" w:tplc="C9D81304">
      <w:start w:val="1"/>
      <w:numFmt w:val="bullet"/>
      <w:lvlText w:val=""/>
      <w:lvlJc w:val="left"/>
      <w:pPr>
        <w:tabs>
          <w:tab w:val="num" w:pos="4320"/>
        </w:tabs>
        <w:ind w:left="4320" w:hanging="360"/>
      </w:pPr>
      <w:rPr>
        <w:rFonts w:ascii="Wingdings" w:hAnsi="Wingdings"/>
      </w:rPr>
    </w:lvl>
    <w:lvl w:ilvl="6" w:tplc="EB5847B8">
      <w:start w:val="1"/>
      <w:numFmt w:val="bullet"/>
      <w:lvlText w:val=""/>
      <w:lvlJc w:val="left"/>
      <w:pPr>
        <w:tabs>
          <w:tab w:val="num" w:pos="5040"/>
        </w:tabs>
        <w:ind w:left="5040" w:hanging="360"/>
      </w:pPr>
      <w:rPr>
        <w:rFonts w:ascii="Symbol" w:hAnsi="Symbol"/>
      </w:rPr>
    </w:lvl>
    <w:lvl w:ilvl="7" w:tplc="EA207538">
      <w:start w:val="1"/>
      <w:numFmt w:val="bullet"/>
      <w:lvlText w:val="o"/>
      <w:lvlJc w:val="left"/>
      <w:pPr>
        <w:tabs>
          <w:tab w:val="num" w:pos="5760"/>
        </w:tabs>
        <w:ind w:left="5760" w:hanging="360"/>
      </w:pPr>
      <w:rPr>
        <w:rFonts w:ascii="Courier New" w:hAnsi="Courier New"/>
      </w:rPr>
    </w:lvl>
    <w:lvl w:ilvl="8" w:tplc="836C51D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E56E69F6">
      <w:start w:val="1"/>
      <w:numFmt w:val="bullet"/>
      <w:lvlText w:val=""/>
      <w:lvlJc w:val="left"/>
      <w:pPr>
        <w:ind w:left="720" w:hanging="360"/>
      </w:pPr>
      <w:rPr>
        <w:rFonts w:ascii="Symbol" w:hAnsi="Symbol"/>
      </w:rPr>
    </w:lvl>
    <w:lvl w:ilvl="1" w:tplc="64B0488C">
      <w:start w:val="1"/>
      <w:numFmt w:val="bullet"/>
      <w:lvlText w:val="o"/>
      <w:lvlJc w:val="left"/>
      <w:pPr>
        <w:tabs>
          <w:tab w:val="num" w:pos="1440"/>
        </w:tabs>
        <w:ind w:left="1440" w:hanging="360"/>
      </w:pPr>
      <w:rPr>
        <w:rFonts w:ascii="Courier New" w:hAnsi="Courier New"/>
      </w:rPr>
    </w:lvl>
    <w:lvl w:ilvl="2" w:tplc="9A6C9C5E">
      <w:start w:val="1"/>
      <w:numFmt w:val="bullet"/>
      <w:lvlText w:val=""/>
      <w:lvlJc w:val="left"/>
      <w:pPr>
        <w:tabs>
          <w:tab w:val="num" w:pos="2160"/>
        </w:tabs>
        <w:ind w:left="2160" w:hanging="360"/>
      </w:pPr>
      <w:rPr>
        <w:rFonts w:ascii="Wingdings" w:hAnsi="Wingdings"/>
      </w:rPr>
    </w:lvl>
    <w:lvl w:ilvl="3" w:tplc="53F07CFE">
      <w:start w:val="1"/>
      <w:numFmt w:val="bullet"/>
      <w:lvlText w:val=""/>
      <w:lvlJc w:val="left"/>
      <w:pPr>
        <w:tabs>
          <w:tab w:val="num" w:pos="2880"/>
        </w:tabs>
        <w:ind w:left="2880" w:hanging="360"/>
      </w:pPr>
      <w:rPr>
        <w:rFonts w:ascii="Symbol" w:hAnsi="Symbol"/>
      </w:rPr>
    </w:lvl>
    <w:lvl w:ilvl="4" w:tplc="BF024E0A">
      <w:start w:val="1"/>
      <w:numFmt w:val="bullet"/>
      <w:lvlText w:val="o"/>
      <w:lvlJc w:val="left"/>
      <w:pPr>
        <w:tabs>
          <w:tab w:val="num" w:pos="3600"/>
        </w:tabs>
        <w:ind w:left="3600" w:hanging="360"/>
      </w:pPr>
      <w:rPr>
        <w:rFonts w:ascii="Courier New" w:hAnsi="Courier New"/>
      </w:rPr>
    </w:lvl>
    <w:lvl w:ilvl="5" w:tplc="5C908C2E">
      <w:start w:val="1"/>
      <w:numFmt w:val="bullet"/>
      <w:lvlText w:val=""/>
      <w:lvlJc w:val="left"/>
      <w:pPr>
        <w:tabs>
          <w:tab w:val="num" w:pos="4320"/>
        </w:tabs>
        <w:ind w:left="4320" w:hanging="360"/>
      </w:pPr>
      <w:rPr>
        <w:rFonts w:ascii="Wingdings" w:hAnsi="Wingdings"/>
      </w:rPr>
    </w:lvl>
    <w:lvl w:ilvl="6" w:tplc="4648B8F0">
      <w:start w:val="1"/>
      <w:numFmt w:val="bullet"/>
      <w:lvlText w:val=""/>
      <w:lvlJc w:val="left"/>
      <w:pPr>
        <w:tabs>
          <w:tab w:val="num" w:pos="5040"/>
        </w:tabs>
        <w:ind w:left="5040" w:hanging="360"/>
      </w:pPr>
      <w:rPr>
        <w:rFonts w:ascii="Symbol" w:hAnsi="Symbol"/>
      </w:rPr>
    </w:lvl>
    <w:lvl w:ilvl="7" w:tplc="6D80657E">
      <w:start w:val="1"/>
      <w:numFmt w:val="bullet"/>
      <w:lvlText w:val="o"/>
      <w:lvlJc w:val="left"/>
      <w:pPr>
        <w:tabs>
          <w:tab w:val="num" w:pos="5760"/>
        </w:tabs>
        <w:ind w:left="5760" w:hanging="360"/>
      </w:pPr>
      <w:rPr>
        <w:rFonts w:ascii="Courier New" w:hAnsi="Courier New"/>
      </w:rPr>
    </w:lvl>
    <w:lvl w:ilvl="8" w:tplc="26CA89E2">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5C7432F0">
      <w:start w:val="1"/>
      <w:numFmt w:val="bullet"/>
      <w:lvlText w:val=""/>
      <w:lvlJc w:val="left"/>
      <w:pPr>
        <w:ind w:left="720" w:hanging="360"/>
      </w:pPr>
      <w:rPr>
        <w:rFonts w:ascii="Symbol" w:hAnsi="Symbol"/>
      </w:rPr>
    </w:lvl>
    <w:lvl w:ilvl="1" w:tplc="899EE84C">
      <w:start w:val="1"/>
      <w:numFmt w:val="bullet"/>
      <w:lvlText w:val="o"/>
      <w:lvlJc w:val="left"/>
      <w:pPr>
        <w:tabs>
          <w:tab w:val="num" w:pos="1440"/>
        </w:tabs>
        <w:ind w:left="1440" w:hanging="360"/>
      </w:pPr>
      <w:rPr>
        <w:rFonts w:ascii="Courier New" w:hAnsi="Courier New"/>
      </w:rPr>
    </w:lvl>
    <w:lvl w:ilvl="2" w:tplc="337A38E0">
      <w:start w:val="1"/>
      <w:numFmt w:val="bullet"/>
      <w:lvlText w:val=""/>
      <w:lvlJc w:val="left"/>
      <w:pPr>
        <w:tabs>
          <w:tab w:val="num" w:pos="2160"/>
        </w:tabs>
        <w:ind w:left="2160" w:hanging="360"/>
      </w:pPr>
      <w:rPr>
        <w:rFonts w:ascii="Wingdings" w:hAnsi="Wingdings"/>
      </w:rPr>
    </w:lvl>
    <w:lvl w:ilvl="3" w:tplc="544EB8A0">
      <w:start w:val="1"/>
      <w:numFmt w:val="bullet"/>
      <w:lvlText w:val=""/>
      <w:lvlJc w:val="left"/>
      <w:pPr>
        <w:tabs>
          <w:tab w:val="num" w:pos="2880"/>
        </w:tabs>
        <w:ind w:left="2880" w:hanging="360"/>
      </w:pPr>
      <w:rPr>
        <w:rFonts w:ascii="Symbol" w:hAnsi="Symbol"/>
      </w:rPr>
    </w:lvl>
    <w:lvl w:ilvl="4" w:tplc="6BD8DBF4">
      <w:start w:val="1"/>
      <w:numFmt w:val="bullet"/>
      <w:lvlText w:val="o"/>
      <w:lvlJc w:val="left"/>
      <w:pPr>
        <w:tabs>
          <w:tab w:val="num" w:pos="3600"/>
        </w:tabs>
        <w:ind w:left="3600" w:hanging="360"/>
      </w:pPr>
      <w:rPr>
        <w:rFonts w:ascii="Courier New" w:hAnsi="Courier New"/>
      </w:rPr>
    </w:lvl>
    <w:lvl w:ilvl="5" w:tplc="C6C4F9F8">
      <w:start w:val="1"/>
      <w:numFmt w:val="bullet"/>
      <w:lvlText w:val=""/>
      <w:lvlJc w:val="left"/>
      <w:pPr>
        <w:tabs>
          <w:tab w:val="num" w:pos="4320"/>
        </w:tabs>
        <w:ind w:left="4320" w:hanging="360"/>
      </w:pPr>
      <w:rPr>
        <w:rFonts w:ascii="Wingdings" w:hAnsi="Wingdings"/>
      </w:rPr>
    </w:lvl>
    <w:lvl w:ilvl="6" w:tplc="29227342">
      <w:start w:val="1"/>
      <w:numFmt w:val="bullet"/>
      <w:lvlText w:val=""/>
      <w:lvlJc w:val="left"/>
      <w:pPr>
        <w:tabs>
          <w:tab w:val="num" w:pos="5040"/>
        </w:tabs>
        <w:ind w:left="5040" w:hanging="360"/>
      </w:pPr>
      <w:rPr>
        <w:rFonts w:ascii="Symbol" w:hAnsi="Symbol"/>
      </w:rPr>
    </w:lvl>
    <w:lvl w:ilvl="7" w:tplc="2AA2F8D2">
      <w:start w:val="1"/>
      <w:numFmt w:val="bullet"/>
      <w:lvlText w:val="o"/>
      <w:lvlJc w:val="left"/>
      <w:pPr>
        <w:tabs>
          <w:tab w:val="num" w:pos="5760"/>
        </w:tabs>
        <w:ind w:left="5760" w:hanging="360"/>
      </w:pPr>
      <w:rPr>
        <w:rFonts w:ascii="Courier New" w:hAnsi="Courier New"/>
      </w:rPr>
    </w:lvl>
    <w:lvl w:ilvl="8" w:tplc="480C771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E1CE4520">
      <w:start w:val="1"/>
      <w:numFmt w:val="bullet"/>
      <w:lvlText w:val="o"/>
      <w:lvlJc w:val="left"/>
      <w:pPr>
        <w:tabs>
          <w:tab w:val="num" w:pos="720"/>
        </w:tabs>
        <w:ind w:left="720" w:hanging="360"/>
      </w:pPr>
      <w:rPr>
        <w:rFonts w:ascii="Courier New" w:hAnsi="Courier New"/>
      </w:rPr>
    </w:lvl>
    <w:lvl w:ilvl="1" w:tplc="6ABC0F3C">
      <w:start w:val="1"/>
      <w:numFmt w:val="bullet"/>
      <w:lvlText w:val="o"/>
      <w:lvlJc w:val="left"/>
      <w:pPr>
        <w:ind w:left="1440" w:hanging="360"/>
      </w:pPr>
      <w:rPr>
        <w:rFonts w:ascii="Courier New" w:hAnsi="Courier New"/>
      </w:rPr>
    </w:lvl>
    <w:lvl w:ilvl="2" w:tplc="E52ECE90">
      <w:start w:val="1"/>
      <w:numFmt w:val="bullet"/>
      <w:lvlText w:val=""/>
      <w:lvlJc w:val="left"/>
      <w:pPr>
        <w:tabs>
          <w:tab w:val="num" w:pos="2160"/>
        </w:tabs>
        <w:ind w:left="2160" w:hanging="360"/>
      </w:pPr>
      <w:rPr>
        <w:rFonts w:ascii="Wingdings" w:hAnsi="Wingdings"/>
      </w:rPr>
    </w:lvl>
    <w:lvl w:ilvl="3" w:tplc="0322B2E4">
      <w:start w:val="1"/>
      <w:numFmt w:val="bullet"/>
      <w:lvlText w:val=""/>
      <w:lvlJc w:val="left"/>
      <w:pPr>
        <w:tabs>
          <w:tab w:val="num" w:pos="2880"/>
        </w:tabs>
        <w:ind w:left="2880" w:hanging="360"/>
      </w:pPr>
      <w:rPr>
        <w:rFonts w:ascii="Symbol" w:hAnsi="Symbol"/>
      </w:rPr>
    </w:lvl>
    <w:lvl w:ilvl="4" w:tplc="6686AE12">
      <w:start w:val="1"/>
      <w:numFmt w:val="bullet"/>
      <w:lvlText w:val="o"/>
      <w:lvlJc w:val="left"/>
      <w:pPr>
        <w:tabs>
          <w:tab w:val="num" w:pos="3600"/>
        </w:tabs>
        <w:ind w:left="3600" w:hanging="360"/>
      </w:pPr>
      <w:rPr>
        <w:rFonts w:ascii="Courier New" w:hAnsi="Courier New"/>
      </w:rPr>
    </w:lvl>
    <w:lvl w:ilvl="5" w:tplc="65362B8E">
      <w:start w:val="1"/>
      <w:numFmt w:val="bullet"/>
      <w:lvlText w:val=""/>
      <w:lvlJc w:val="left"/>
      <w:pPr>
        <w:tabs>
          <w:tab w:val="num" w:pos="4320"/>
        </w:tabs>
        <w:ind w:left="4320" w:hanging="360"/>
      </w:pPr>
      <w:rPr>
        <w:rFonts w:ascii="Wingdings" w:hAnsi="Wingdings"/>
      </w:rPr>
    </w:lvl>
    <w:lvl w:ilvl="6" w:tplc="47EA6A94">
      <w:start w:val="1"/>
      <w:numFmt w:val="bullet"/>
      <w:lvlText w:val=""/>
      <w:lvlJc w:val="left"/>
      <w:pPr>
        <w:tabs>
          <w:tab w:val="num" w:pos="5040"/>
        </w:tabs>
        <w:ind w:left="5040" w:hanging="360"/>
      </w:pPr>
      <w:rPr>
        <w:rFonts w:ascii="Symbol" w:hAnsi="Symbol"/>
      </w:rPr>
    </w:lvl>
    <w:lvl w:ilvl="7" w:tplc="4ACAA42E">
      <w:start w:val="1"/>
      <w:numFmt w:val="bullet"/>
      <w:lvlText w:val="o"/>
      <w:lvlJc w:val="left"/>
      <w:pPr>
        <w:tabs>
          <w:tab w:val="num" w:pos="5760"/>
        </w:tabs>
        <w:ind w:left="5760" w:hanging="360"/>
      </w:pPr>
      <w:rPr>
        <w:rFonts w:ascii="Courier New" w:hAnsi="Courier New"/>
      </w:rPr>
    </w:lvl>
    <w:lvl w:ilvl="8" w:tplc="FAC05D8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6CC67586">
      <w:start w:val="1"/>
      <w:numFmt w:val="bullet"/>
      <w:lvlText w:val=""/>
      <w:lvlJc w:val="left"/>
      <w:pPr>
        <w:ind w:left="720" w:hanging="360"/>
      </w:pPr>
      <w:rPr>
        <w:rFonts w:ascii="Symbol" w:hAnsi="Symbol"/>
      </w:rPr>
    </w:lvl>
    <w:lvl w:ilvl="1" w:tplc="F6C23476">
      <w:start w:val="1"/>
      <w:numFmt w:val="bullet"/>
      <w:lvlText w:val="o"/>
      <w:lvlJc w:val="left"/>
      <w:pPr>
        <w:tabs>
          <w:tab w:val="num" w:pos="1440"/>
        </w:tabs>
        <w:ind w:left="1440" w:hanging="360"/>
      </w:pPr>
      <w:rPr>
        <w:rFonts w:ascii="Courier New" w:hAnsi="Courier New"/>
      </w:rPr>
    </w:lvl>
    <w:lvl w:ilvl="2" w:tplc="ED160488">
      <w:start w:val="1"/>
      <w:numFmt w:val="bullet"/>
      <w:lvlText w:val=""/>
      <w:lvlJc w:val="left"/>
      <w:pPr>
        <w:tabs>
          <w:tab w:val="num" w:pos="2160"/>
        </w:tabs>
        <w:ind w:left="2160" w:hanging="360"/>
      </w:pPr>
      <w:rPr>
        <w:rFonts w:ascii="Wingdings" w:hAnsi="Wingdings"/>
      </w:rPr>
    </w:lvl>
    <w:lvl w:ilvl="3" w:tplc="2F264034">
      <w:start w:val="1"/>
      <w:numFmt w:val="bullet"/>
      <w:lvlText w:val=""/>
      <w:lvlJc w:val="left"/>
      <w:pPr>
        <w:tabs>
          <w:tab w:val="num" w:pos="2880"/>
        </w:tabs>
        <w:ind w:left="2880" w:hanging="360"/>
      </w:pPr>
      <w:rPr>
        <w:rFonts w:ascii="Symbol" w:hAnsi="Symbol"/>
      </w:rPr>
    </w:lvl>
    <w:lvl w:ilvl="4" w:tplc="5908E12C">
      <w:start w:val="1"/>
      <w:numFmt w:val="bullet"/>
      <w:lvlText w:val="o"/>
      <w:lvlJc w:val="left"/>
      <w:pPr>
        <w:tabs>
          <w:tab w:val="num" w:pos="3600"/>
        </w:tabs>
        <w:ind w:left="3600" w:hanging="360"/>
      </w:pPr>
      <w:rPr>
        <w:rFonts w:ascii="Courier New" w:hAnsi="Courier New"/>
      </w:rPr>
    </w:lvl>
    <w:lvl w:ilvl="5" w:tplc="02B2E6F6">
      <w:start w:val="1"/>
      <w:numFmt w:val="bullet"/>
      <w:lvlText w:val=""/>
      <w:lvlJc w:val="left"/>
      <w:pPr>
        <w:tabs>
          <w:tab w:val="num" w:pos="4320"/>
        </w:tabs>
        <w:ind w:left="4320" w:hanging="360"/>
      </w:pPr>
      <w:rPr>
        <w:rFonts w:ascii="Wingdings" w:hAnsi="Wingdings"/>
      </w:rPr>
    </w:lvl>
    <w:lvl w:ilvl="6" w:tplc="078A723E">
      <w:start w:val="1"/>
      <w:numFmt w:val="bullet"/>
      <w:lvlText w:val=""/>
      <w:lvlJc w:val="left"/>
      <w:pPr>
        <w:tabs>
          <w:tab w:val="num" w:pos="5040"/>
        </w:tabs>
        <w:ind w:left="5040" w:hanging="360"/>
      </w:pPr>
      <w:rPr>
        <w:rFonts w:ascii="Symbol" w:hAnsi="Symbol"/>
      </w:rPr>
    </w:lvl>
    <w:lvl w:ilvl="7" w:tplc="179E4598">
      <w:start w:val="1"/>
      <w:numFmt w:val="bullet"/>
      <w:lvlText w:val="o"/>
      <w:lvlJc w:val="left"/>
      <w:pPr>
        <w:tabs>
          <w:tab w:val="num" w:pos="5760"/>
        </w:tabs>
        <w:ind w:left="5760" w:hanging="360"/>
      </w:pPr>
      <w:rPr>
        <w:rFonts w:ascii="Courier New" w:hAnsi="Courier New"/>
      </w:rPr>
    </w:lvl>
    <w:lvl w:ilvl="8" w:tplc="607E5C6A">
      <w:start w:val="1"/>
      <w:numFmt w:val="bullet"/>
      <w:lvlText w:val=""/>
      <w:lvlJc w:val="left"/>
      <w:pPr>
        <w:tabs>
          <w:tab w:val="num" w:pos="6480"/>
        </w:tabs>
        <w:ind w:left="6480" w:hanging="360"/>
      </w:pPr>
      <w:rPr>
        <w:rFonts w:ascii="Wingdings" w:hAnsi="Wingdings"/>
      </w:rPr>
    </w:lvl>
  </w:abstractNum>
  <w:abstractNum w:abstractNumId="24" w15:restartNumberingAfterBreak="0">
    <w:nsid w:val="154F3EC0"/>
    <w:multiLevelType w:val="hybridMultilevel"/>
    <w:tmpl w:val="F9D6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876161">
    <w:abstractNumId w:val="0"/>
  </w:num>
  <w:num w:numId="2" w16cid:durableId="1751924915">
    <w:abstractNumId w:val="1"/>
  </w:num>
  <w:num w:numId="3" w16cid:durableId="527764747">
    <w:abstractNumId w:val="2"/>
  </w:num>
  <w:num w:numId="4" w16cid:durableId="1192767056">
    <w:abstractNumId w:val="3"/>
  </w:num>
  <w:num w:numId="5" w16cid:durableId="1455323577">
    <w:abstractNumId w:val="4"/>
  </w:num>
  <w:num w:numId="6" w16cid:durableId="568078265">
    <w:abstractNumId w:val="5"/>
  </w:num>
  <w:num w:numId="7" w16cid:durableId="1379696556">
    <w:abstractNumId w:val="6"/>
  </w:num>
  <w:num w:numId="8" w16cid:durableId="1980988010">
    <w:abstractNumId w:val="7"/>
  </w:num>
  <w:num w:numId="9" w16cid:durableId="1802110950">
    <w:abstractNumId w:val="8"/>
  </w:num>
  <w:num w:numId="10" w16cid:durableId="1068041406">
    <w:abstractNumId w:val="9"/>
  </w:num>
  <w:num w:numId="11" w16cid:durableId="1271470502">
    <w:abstractNumId w:val="10"/>
  </w:num>
  <w:num w:numId="12" w16cid:durableId="1746145462">
    <w:abstractNumId w:val="11"/>
  </w:num>
  <w:num w:numId="13" w16cid:durableId="199364619">
    <w:abstractNumId w:val="12"/>
  </w:num>
  <w:num w:numId="14" w16cid:durableId="2111466376">
    <w:abstractNumId w:val="13"/>
  </w:num>
  <w:num w:numId="15" w16cid:durableId="1687244749">
    <w:abstractNumId w:val="14"/>
  </w:num>
  <w:num w:numId="16" w16cid:durableId="1644500409">
    <w:abstractNumId w:val="15"/>
  </w:num>
  <w:num w:numId="17" w16cid:durableId="1573000191">
    <w:abstractNumId w:val="16"/>
  </w:num>
  <w:num w:numId="18" w16cid:durableId="16122926">
    <w:abstractNumId w:val="17"/>
  </w:num>
  <w:num w:numId="19" w16cid:durableId="124350097">
    <w:abstractNumId w:val="18"/>
  </w:num>
  <w:num w:numId="20" w16cid:durableId="1248542904">
    <w:abstractNumId w:val="19"/>
  </w:num>
  <w:num w:numId="21" w16cid:durableId="665088041">
    <w:abstractNumId w:val="20"/>
  </w:num>
  <w:num w:numId="22" w16cid:durableId="390738341">
    <w:abstractNumId w:val="21"/>
  </w:num>
  <w:num w:numId="23" w16cid:durableId="840320220">
    <w:abstractNumId w:val="22"/>
  </w:num>
  <w:num w:numId="24" w16cid:durableId="2011130806">
    <w:abstractNumId w:val="23"/>
  </w:num>
  <w:num w:numId="25" w16cid:durableId="18953892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B30"/>
    <w:rsid w:val="00127145"/>
    <w:rsid w:val="002B0A2A"/>
    <w:rsid w:val="002F5536"/>
    <w:rsid w:val="003C0480"/>
    <w:rsid w:val="003E7D00"/>
    <w:rsid w:val="00481888"/>
    <w:rsid w:val="00487217"/>
    <w:rsid w:val="00592A57"/>
    <w:rsid w:val="006D510D"/>
    <w:rsid w:val="00783790"/>
    <w:rsid w:val="00797B21"/>
    <w:rsid w:val="008010D6"/>
    <w:rsid w:val="008A6F26"/>
    <w:rsid w:val="008B595C"/>
    <w:rsid w:val="009442CC"/>
    <w:rsid w:val="00A77B3E"/>
    <w:rsid w:val="00A86CE2"/>
    <w:rsid w:val="00C679A1"/>
    <w:rsid w:val="00CA2A55"/>
    <w:rsid w:val="00D21DDC"/>
    <w:rsid w:val="00D27666"/>
    <w:rsid w:val="00F3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05557"/>
  <w15:docId w15:val="{FB1B70F1-782E-A14F-89D3-23E02E8D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7B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21"/>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rsid w:val="00797B21"/>
    <w:pPr>
      <w:tabs>
        <w:tab w:val="center" w:pos="4513"/>
        <w:tab w:val="right" w:pos="9026"/>
      </w:tabs>
    </w:pPr>
  </w:style>
  <w:style w:type="character" w:customStyle="1" w:styleId="HeaderChar">
    <w:name w:val="Header Char"/>
    <w:basedOn w:val="DefaultParagraphFont"/>
    <w:link w:val="Header"/>
    <w:rsid w:val="00797B21"/>
    <w:rPr>
      <w:sz w:val="24"/>
      <w:szCs w:val="24"/>
      <w:lang w:val="en-GB"/>
    </w:rPr>
  </w:style>
  <w:style w:type="paragraph" w:styleId="Footer">
    <w:name w:val="footer"/>
    <w:basedOn w:val="Normal"/>
    <w:link w:val="FooterChar"/>
    <w:rsid w:val="00797B21"/>
    <w:pPr>
      <w:tabs>
        <w:tab w:val="center" w:pos="4513"/>
        <w:tab w:val="right" w:pos="9026"/>
      </w:tabs>
    </w:pPr>
  </w:style>
  <w:style w:type="character" w:customStyle="1" w:styleId="FooterChar">
    <w:name w:val="Footer Char"/>
    <w:basedOn w:val="DefaultParagraphFont"/>
    <w:link w:val="Footer"/>
    <w:rsid w:val="00797B21"/>
    <w:rPr>
      <w:sz w:val="24"/>
      <w:szCs w:val="24"/>
      <w:lang w:val="en-GB"/>
    </w:rPr>
  </w:style>
  <w:style w:type="table" w:styleId="TableGrid">
    <w:name w:val="Table Grid"/>
    <w:basedOn w:val="TableNormal"/>
    <w:uiPriority w:val="59"/>
    <w:rsid w:val="00797B21"/>
    <w:rPr>
      <w:rFonts w:ascii="Tahoma" w:eastAsiaTheme="minorHAnsi" w:hAnsi="Tahoma" w:cstheme="minorBidi"/>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B21"/>
    <w:pPr>
      <w:spacing w:after="200" w:line="276" w:lineRule="auto"/>
      <w:ind w:left="720"/>
      <w:contextualSpacing/>
    </w:pPr>
    <w:rPr>
      <w:rFonts w:ascii="Tahoma" w:eastAsiaTheme="minorHAnsi" w:hAnsi="Tahoma" w:cstheme="minorBidi"/>
      <w:sz w:val="20"/>
      <w:szCs w:val="22"/>
    </w:rPr>
  </w:style>
  <w:style w:type="paragraph" w:styleId="Revision">
    <w:name w:val="Revision"/>
    <w:hidden/>
    <w:uiPriority w:val="99"/>
    <w:semiHidden/>
    <w:rsid w:val="002F5536"/>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create-your-own-privacy-notice/your-data-protection-rights/" TargetMode="External"/><Relationship Id="rId13" Type="http://schemas.openxmlformats.org/officeDocument/2006/relationships/hyperlink" Target="https://ico.org.uk/for-organisations/advice-for-small-organisations/create-your-own-privacy-notice/your-data-protection-rights/" TargetMode="External"/><Relationship Id="rId3" Type="http://schemas.openxmlformats.org/officeDocument/2006/relationships/settings" Target="settings.xml"/><Relationship Id="rId7" Type="http://schemas.openxmlformats.org/officeDocument/2006/relationships/hyperlink" Target="https://ico.org.uk/for-organisations/advice-for-small-organisations/create-your-own-privacy-notice/your-data-protection-rights/" TargetMode="External"/><Relationship Id="rId12" Type="http://schemas.openxmlformats.org/officeDocument/2006/relationships/hyperlink" Target="https://ico.org.uk/for-organisations/advice-for-small-organisations/create-your-own-privacy-notice/your-data-protection-righ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create-your-own-privacy-notice/your-data-protection-righ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co.org.uk/for-organisations/advice-for-small-organisation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create-your-own-privacy-notice/your-data-protection-rights/" TargetMode="External"/><Relationship Id="rId14"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1553</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professional services | ICO</dc:title>
  <cp:lastModifiedBy>Catherine Flack</cp:lastModifiedBy>
  <cp:revision>16</cp:revision>
  <dcterms:created xsi:type="dcterms:W3CDTF">2025-04-24T08:57:00Z</dcterms:created>
  <dcterms:modified xsi:type="dcterms:W3CDTF">2025-04-25T13:25:00Z</dcterms:modified>
</cp:coreProperties>
</file>